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B3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sz w:val="36"/>
          <w:szCs w:val="36"/>
          <w:lang w:val="en-US" w:eastAsia="zh-CN"/>
        </w:rPr>
      </w:pPr>
      <w:r>
        <w:rPr>
          <w:rFonts w:hint="eastAsia" w:ascii="方正小标宋简体" w:eastAsia="方正小标宋简体"/>
          <w:sz w:val="36"/>
          <w:szCs w:val="36"/>
        </w:rPr>
        <w:t>闽侯</w:t>
      </w:r>
      <w:r>
        <w:rPr>
          <w:rFonts w:hint="eastAsia" w:ascii="方正小标宋简体" w:eastAsia="方正小标宋简体"/>
          <w:sz w:val="36"/>
          <w:szCs w:val="36"/>
          <w:lang w:val="en-US" w:eastAsia="zh-CN"/>
        </w:rPr>
        <w:t>将军希望小学</w:t>
      </w:r>
      <w:r>
        <w:rPr>
          <w:rFonts w:hint="eastAsia" w:ascii="方正小标宋简体" w:eastAsia="方正小标宋简体"/>
          <w:sz w:val="36"/>
          <w:szCs w:val="36"/>
        </w:rPr>
        <w:t>校服招标采购需求文件</w:t>
      </w:r>
    </w:p>
    <w:p w14:paraId="4519F7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 xml:space="preserve">第一部分 </w:t>
      </w:r>
      <w:r>
        <w:rPr>
          <w:rFonts w:ascii="仿宋" w:hAnsi="仿宋" w:eastAsia="仿宋" w:cs="仿宋"/>
          <w:b/>
          <w:bCs/>
          <w:spacing w:val="-1"/>
          <w:kern w:val="0"/>
          <w:sz w:val="36"/>
          <w:szCs w:val="36"/>
        </w:rPr>
        <w:t>项目说明</w:t>
      </w:r>
    </w:p>
    <w:p w14:paraId="0C44E49A">
      <w:pPr>
        <w:keepNext w:val="0"/>
        <w:keepLines w:val="0"/>
        <w:pageBreakBefore w:val="0"/>
        <w:kinsoku/>
        <w:wordWrap/>
        <w:overflowPunct/>
        <w:topLinePunct w:val="0"/>
        <w:bidi w:val="0"/>
        <w:adjustRightInd/>
        <w:snapToGrid/>
        <w:spacing w:line="420" w:lineRule="exact"/>
        <w:textAlignment w:val="auto"/>
        <w:rPr>
          <w:rFonts w:eastAsia="仿宋_GB2312"/>
          <w:sz w:val="28"/>
          <w:szCs w:val="28"/>
        </w:rPr>
      </w:pPr>
      <w:r>
        <w:rPr>
          <w:rFonts w:hint="eastAsia" w:ascii="仿宋_GB2312" w:eastAsia="仿宋_GB2312"/>
          <w:sz w:val="28"/>
          <w:szCs w:val="28"/>
        </w:rPr>
        <w:t>一、项目名称：闽侯</w:t>
      </w:r>
      <w:r>
        <w:rPr>
          <w:rFonts w:hint="eastAsia" w:ascii="仿宋_GB2312" w:eastAsia="仿宋_GB2312"/>
          <w:sz w:val="28"/>
          <w:szCs w:val="28"/>
          <w:lang w:val="en-US" w:eastAsia="zh-CN"/>
        </w:rPr>
        <w:t>将军希望小学一至五年级</w:t>
      </w:r>
      <w:r>
        <w:rPr>
          <w:rFonts w:hint="eastAsia" w:ascii="仿宋_GB2312" w:eastAsia="仿宋_GB2312"/>
          <w:sz w:val="28"/>
          <w:szCs w:val="28"/>
        </w:rPr>
        <w:t>校服采购</w:t>
      </w:r>
      <w:r>
        <w:rPr>
          <w:rFonts w:hint="cs" w:eastAsia="仿宋_GB2312"/>
          <w:sz w:val="28"/>
          <w:szCs w:val="28"/>
        </w:rPr>
        <w:t> </w:t>
      </w:r>
    </w:p>
    <w:p w14:paraId="4D8BEAD0">
      <w:pPr>
        <w:keepNext w:val="0"/>
        <w:keepLines w:val="0"/>
        <w:pageBreakBefore w:val="0"/>
        <w:kinsoku/>
        <w:wordWrap/>
        <w:overflowPunct/>
        <w:topLinePunct w:val="0"/>
        <w:bidi w:val="0"/>
        <w:adjustRightInd/>
        <w:snapToGrid/>
        <w:spacing w:line="420" w:lineRule="exact"/>
        <w:textAlignment w:val="auto"/>
        <w:rPr>
          <w:rFonts w:ascii="仿宋_GB2312" w:eastAsia="仿宋_GB2312"/>
          <w:sz w:val="28"/>
          <w:szCs w:val="28"/>
        </w:rPr>
      </w:pPr>
      <w:r>
        <w:rPr>
          <w:rFonts w:hint="eastAsia" w:ascii="仿宋_GB2312" w:eastAsia="仿宋_GB2312"/>
          <w:sz w:val="28"/>
          <w:szCs w:val="28"/>
        </w:rPr>
        <w:t>二、报价要求：</w:t>
      </w:r>
    </w:p>
    <w:p w14:paraId="52A0F8C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1.本招标文件中所载技术要求为最低要求。</w:t>
      </w:r>
    </w:p>
    <w:p w14:paraId="6A916B64">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2.投标响应文件必须列出所投报产品的详细技术参数，如完全复制文件中的技术参数将被按照无效投标处理。</w:t>
      </w:r>
    </w:p>
    <w:p w14:paraId="7CB13858">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3.所投报产品必须符合国家（强制性）标准及各项规范要求，国家没有相关标准、规范的可执行行业标准规定。</w:t>
      </w:r>
    </w:p>
    <w:p w14:paraId="6679841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三、货物需求（</w:t>
      </w:r>
      <w:r>
        <w:rPr>
          <w:rFonts w:hint="eastAsia" w:ascii="仿宋_GB2312" w:eastAsia="仿宋_GB2312"/>
          <w:sz w:val="28"/>
          <w:szCs w:val="28"/>
          <w:lang w:val="en-US" w:eastAsia="zh-CN"/>
        </w:rPr>
        <w:t>预估</w:t>
      </w:r>
      <w:r>
        <w:rPr>
          <w:rFonts w:hint="eastAsia" w:ascii="仿宋_GB2312" w:eastAsia="仿宋_GB2312"/>
          <w:sz w:val="28"/>
          <w:szCs w:val="28"/>
          <w:shd w:val="clear"/>
          <w:lang w:val="en-US" w:eastAsia="zh-CN"/>
        </w:rPr>
        <w:t>一至五年级1060人</w:t>
      </w:r>
      <w:r>
        <w:rPr>
          <w:rFonts w:hint="eastAsia" w:ascii="仿宋_GB2312" w:eastAsia="仿宋_GB2312"/>
          <w:sz w:val="28"/>
          <w:szCs w:val="28"/>
          <w:shd w:val="clear"/>
          <w:lang w:eastAsia="zh-CN"/>
        </w:rPr>
        <w:t>，按每生夏装</w:t>
      </w:r>
      <w:r>
        <w:rPr>
          <w:rFonts w:hint="eastAsia" w:ascii="仿宋_GB2312" w:eastAsia="仿宋_GB2312"/>
          <w:sz w:val="28"/>
          <w:szCs w:val="28"/>
          <w:shd w:val="clear"/>
          <w:lang w:val="en-US" w:eastAsia="zh-CN"/>
        </w:rPr>
        <w:t>1套，秋装1套</w:t>
      </w:r>
      <w:r>
        <w:rPr>
          <w:rFonts w:hint="eastAsia" w:ascii="仿宋_GB2312" w:eastAsia="仿宋_GB2312"/>
          <w:sz w:val="28"/>
          <w:szCs w:val="28"/>
        </w:rPr>
        <w:t>）</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538"/>
        <w:gridCol w:w="2933"/>
        <w:gridCol w:w="2042"/>
      </w:tblGrid>
      <w:tr w14:paraId="5E88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55" w:type="dxa"/>
            <w:vAlign w:val="center"/>
          </w:tcPr>
          <w:p w14:paraId="5B9DB4C8">
            <w:pPr>
              <w:pStyle w:val="12"/>
              <w:keepNext w:val="0"/>
              <w:keepLines w:val="0"/>
              <w:pageBreakBefore w:val="0"/>
              <w:kinsoku/>
              <w:wordWrap/>
              <w:overflowPunct/>
              <w:topLinePunct w:val="0"/>
              <w:bidi w:val="0"/>
              <w:adjustRightInd/>
              <w:snapToGrid/>
              <w:spacing w:before="0" w:after="0"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货物名称</w:t>
            </w:r>
          </w:p>
        </w:tc>
        <w:tc>
          <w:tcPr>
            <w:tcW w:w="1538" w:type="dxa"/>
            <w:vAlign w:val="center"/>
          </w:tcPr>
          <w:p w14:paraId="745620E9">
            <w:pPr>
              <w:pStyle w:val="12"/>
              <w:keepNext w:val="0"/>
              <w:keepLines w:val="0"/>
              <w:pageBreakBefore w:val="0"/>
              <w:kinsoku/>
              <w:wordWrap/>
              <w:overflowPunct/>
              <w:topLinePunct w:val="0"/>
              <w:bidi w:val="0"/>
              <w:adjustRightInd/>
              <w:snapToGrid/>
              <w:spacing w:before="0" w:after="0"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数量</w:t>
            </w:r>
          </w:p>
        </w:tc>
        <w:tc>
          <w:tcPr>
            <w:tcW w:w="2933" w:type="dxa"/>
            <w:vAlign w:val="center"/>
          </w:tcPr>
          <w:p w14:paraId="02F9724C">
            <w:pPr>
              <w:pStyle w:val="12"/>
              <w:keepNext w:val="0"/>
              <w:keepLines w:val="0"/>
              <w:pageBreakBefore w:val="0"/>
              <w:kinsoku/>
              <w:wordWrap/>
              <w:overflowPunct/>
              <w:topLinePunct w:val="0"/>
              <w:bidi w:val="0"/>
              <w:adjustRightInd/>
              <w:snapToGrid/>
              <w:spacing w:before="0" w:after="0"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最高限制单价（元/套）</w:t>
            </w:r>
          </w:p>
        </w:tc>
        <w:tc>
          <w:tcPr>
            <w:tcW w:w="2042" w:type="dxa"/>
            <w:vAlign w:val="center"/>
          </w:tcPr>
          <w:p w14:paraId="6C0D50CF">
            <w:pPr>
              <w:pStyle w:val="12"/>
              <w:keepNext w:val="0"/>
              <w:keepLines w:val="0"/>
              <w:pageBreakBefore w:val="0"/>
              <w:kinsoku/>
              <w:wordWrap/>
              <w:overflowPunct/>
              <w:topLinePunct w:val="0"/>
              <w:bidi w:val="0"/>
              <w:adjustRightInd/>
              <w:snapToGrid/>
              <w:spacing w:before="0" w:after="0"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总金额（元）</w:t>
            </w:r>
          </w:p>
        </w:tc>
      </w:tr>
      <w:tr w14:paraId="78B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55" w:type="dxa"/>
            <w:vAlign w:val="center"/>
          </w:tcPr>
          <w:p w14:paraId="69A21910">
            <w:pPr>
              <w:keepNext w:val="0"/>
              <w:keepLines w:val="0"/>
              <w:pageBreakBefore w:val="0"/>
              <w:kinsoku/>
              <w:wordWrap/>
              <w:overflowPunct/>
              <w:topLinePunct w:val="0"/>
              <w:bidi w:val="0"/>
              <w:adjustRightInd/>
              <w:snapToGrid/>
              <w:spacing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秋冬装</w:t>
            </w:r>
          </w:p>
        </w:tc>
        <w:tc>
          <w:tcPr>
            <w:tcW w:w="1538" w:type="dxa"/>
            <w:shd w:val="clear" w:color="auto" w:fill="auto"/>
            <w:vAlign w:val="center"/>
          </w:tcPr>
          <w:p w14:paraId="409037BA">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1060</w:t>
            </w:r>
          </w:p>
        </w:tc>
        <w:tc>
          <w:tcPr>
            <w:tcW w:w="2933" w:type="dxa"/>
            <w:shd w:val="clear" w:color="auto" w:fill="auto"/>
            <w:vAlign w:val="center"/>
          </w:tcPr>
          <w:p w14:paraId="326C33B9">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100</w:t>
            </w:r>
          </w:p>
        </w:tc>
        <w:tc>
          <w:tcPr>
            <w:tcW w:w="2042" w:type="dxa"/>
            <w:shd w:val="clear" w:color="auto" w:fill="auto"/>
            <w:vAlign w:val="center"/>
          </w:tcPr>
          <w:p w14:paraId="62437A82">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106000</w:t>
            </w:r>
          </w:p>
        </w:tc>
      </w:tr>
      <w:tr w14:paraId="0134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55" w:type="dxa"/>
            <w:vAlign w:val="center"/>
          </w:tcPr>
          <w:p w14:paraId="77CC12F1">
            <w:pPr>
              <w:keepNext w:val="0"/>
              <w:keepLines w:val="0"/>
              <w:pageBreakBefore w:val="0"/>
              <w:kinsoku/>
              <w:wordWrap/>
              <w:overflowPunct/>
              <w:topLinePunct w:val="0"/>
              <w:bidi w:val="0"/>
              <w:adjustRightInd/>
              <w:snapToGrid/>
              <w:spacing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夏装</w:t>
            </w:r>
          </w:p>
        </w:tc>
        <w:tc>
          <w:tcPr>
            <w:tcW w:w="1538" w:type="dxa"/>
            <w:shd w:val="clear" w:color="auto" w:fill="auto"/>
            <w:vAlign w:val="center"/>
          </w:tcPr>
          <w:p w14:paraId="01D8C3D7">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1060</w:t>
            </w:r>
          </w:p>
        </w:tc>
        <w:tc>
          <w:tcPr>
            <w:tcW w:w="2933" w:type="dxa"/>
            <w:shd w:val="clear" w:color="auto" w:fill="auto"/>
            <w:vAlign w:val="center"/>
          </w:tcPr>
          <w:p w14:paraId="77542CC4">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80</w:t>
            </w:r>
          </w:p>
        </w:tc>
        <w:tc>
          <w:tcPr>
            <w:tcW w:w="2042" w:type="dxa"/>
            <w:shd w:val="clear" w:color="auto" w:fill="auto"/>
            <w:vAlign w:val="center"/>
          </w:tcPr>
          <w:p w14:paraId="7818CFD8">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84800</w:t>
            </w:r>
          </w:p>
        </w:tc>
      </w:tr>
      <w:tr w14:paraId="2DEF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93" w:type="dxa"/>
            <w:gridSpan w:val="2"/>
            <w:shd w:val="clear" w:color="auto" w:fill="auto"/>
            <w:vAlign w:val="center"/>
          </w:tcPr>
          <w:p w14:paraId="24B35C1F">
            <w:pPr>
              <w:keepNext w:val="0"/>
              <w:keepLines w:val="0"/>
              <w:pageBreakBefore w:val="0"/>
              <w:kinsoku/>
              <w:wordWrap/>
              <w:overflowPunct/>
              <w:topLinePunct w:val="0"/>
              <w:bidi w:val="0"/>
              <w:adjustRightInd/>
              <w:snapToGrid/>
              <w:spacing w:line="420" w:lineRule="exac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合计</w:t>
            </w:r>
          </w:p>
        </w:tc>
        <w:tc>
          <w:tcPr>
            <w:tcW w:w="4975" w:type="dxa"/>
            <w:gridSpan w:val="2"/>
            <w:shd w:val="clear" w:color="auto" w:fill="auto"/>
            <w:vAlign w:val="center"/>
          </w:tcPr>
          <w:p w14:paraId="0B909507">
            <w:pPr>
              <w:keepNext w:val="0"/>
              <w:keepLines w:val="0"/>
              <w:pageBreakBefore w:val="0"/>
              <w:kinsoku/>
              <w:wordWrap/>
              <w:overflowPunct/>
              <w:topLinePunct w:val="0"/>
              <w:bidi w:val="0"/>
              <w:adjustRightInd/>
              <w:snapToGrid/>
              <w:spacing w:line="420" w:lineRule="exact"/>
              <w:jc w:val="center"/>
              <w:textAlignment w:val="auto"/>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190800元</w:t>
            </w:r>
          </w:p>
        </w:tc>
      </w:tr>
    </w:tbl>
    <w:p w14:paraId="7F2BB59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校服样式如下（夏、秋服装均为翻领，仅供参考）：</w:t>
      </w:r>
    </w:p>
    <w:p w14:paraId="1586E636">
      <w:pPr>
        <w:keepNext w:val="0"/>
        <w:keepLines w:val="0"/>
        <w:pageBreakBefore w:val="0"/>
        <w:kinsoku/>
        <w:wordWrap/>
        <w:overflowPunct/>
        <w:topLinePunct w:val="0"/>
        <w:bidi w:val="0"/>
        <w:adjustRightInd/>
        <w:snapToGrid/>
        <w:spacing w:line="420" w:lineRule="exact"/>
        <w:jc w:val="left"/>
        <w:textAlignment w:val="auto"/>
        <w:rPr>
          <w:rFonts w:hint="default" w:ascii="宋体" w:hAnsi="宋体" w:eastAsia="宋体" w:cs="Times New Roman"/>
          <w:b/>
          <w:bCs/>
          <w:sz w:val="24"/>
          <w:szCs w:val="24"/>
          <w:lang w:val="en-US" w:eastAsia="zh-CN"/>
        </w:rPr>
      </w:pPr>
      <w:r>
        <w:rPr>
          <w:rFonts w:ascii="宋体" w:hAnsi="宋体" w:eastAsia="宋体"/>
          <w:sz w:val="24"/>
          <w:szCs w:val="24"/>
        </w:rPr>
        <w:drawing>
          <wp:anchor distT="0" distB="0" distL="0" distR="0" simplePos="0" relativeHeight="251659264" behindDoc="0" locked="0" layoutInCell="1" allowOverlap="1">
            <wp:simplePos x="0" y="0"/>
            <wp:positionH relativeFrom="column">
              <wp:posOffset>251460</wp:posOffset>
            </wp:positionH>
            <wp:positionV relativeFrom="paragraph">
              <wp:posOffset>144780</wp:posOffset>
            </wp:positionV>
            <wp:extent cx="3221990" cy="2005330"/>
            <wp:effectExtent l="0" t="0" r="8890" b="6350"/>
            <wp:wrapSquare wrapText="bothSides"/>
            <wp:docPr id="1082919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1984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1990" cy="2005330"/>
                    </a:xfrm>
                    <a:prstGeom prst="rect">
                      <a:avLst/>
                    </a:prstGeom>
                    <a:noFill/>
                    <a:ln>
                      <a:noFill/>
                    </a:ln>
                  </pic:spPr>
                </pic:pic>
              </a:graphicData>
            </a:graphic>
          </wp:anchor>
        </w:drawing>
      </w:r>
      <w:r>
        <w:rPr>
          <w:rFonts w:hint="eastAsia" w:ascii="宋体" w:hAnsi="宋体" w:eastAsia="宋体" w:cs="Times New Roman"/>
          <w:b/>
          <w:bCs/>
          <w:sz w:val="24"/>
          <w:szCs w:val="24"/>
          <w:lang w:val="en-US" w:eastAsia="zh-CN"/>
        </w:rPr>
        <w:t xml:space="preserve">                                </w:t>
      </w:r>
      <w:r>
        <w:rPr>
          <w:rFonts w:hint="eastAsia" w:ascii="宋体" w:hAnsi="宋体" w:eastAsia="宋体"/>
          <w:sz w:val="24"/>
          <w:szCs w:val="24"/>
          <w:lang w:val="en-US" w:eastAsia="zh-CN"/>
        </w:rPr>
        <w:t xml:space="preserve">      </w:t>
      </w:r>
    </w:p>
    <w:p w14:paraId="5534321D">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1C742103">
      <w:pPr>
        <w:keepNext w:val="0"/>
        <w:keepLines w:val="0"/>
        <w:pageBreakBefore w:val="0"/>
        <w:kinsoku/>
        <w:wordWrap/>
        <w:overflowPunct/>
        <w:topLinePunct w:val="0"/>
        <w:bidi w:val="0"/>
        <w:adjustRightInd/>
        <w:snapToGrid/>
        <w:spacing w:line="420" w:lineRule="exact"/>
        <w:textAlignment w:val="auto"/>
        <w:rPr>
          <w:rFonts w:hint="eastAsia" w:ascii="仿宋_GB2312" w:eastAsia="仿宋_GB2312"/>
          <w:sz w:val="28"/>
          <w:szCs w:val="28"/>
          <w:lang w:eastAsia="zh-CN"/>
        </w:rPr>
      </w:pPr>
    </w:p>
    <w:p w14:paraId="4FFA8A5F">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p>
    <w:p w14:paraId="4946326B">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p>
    <w:p w14:paraId="7C5AC1B5">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p>
    <w:p w14:paraId="2F92E55E">
      <w:pPr>
        <w:keepNext w:val="0"/>
        <w:keepLines w:val="0"/>
        <w:pageBreakBefore w:val="0"/>
        <w:kinsoku/>
        <w:wordWrap/>
        <w:overflowPunct/>
        <w:topLinePunct w:val="0"/>
        <w:bidi w:val="0"/>
        <w:adjustRightInd/>
        <w:snapToGrid/>
        <w:spacing w:line="420" w:lineRule="exact"/>
        <w:jc w:val="left"/>
        <w:textAlignment w:val="auto"/>
        <w:rPr>
          <w:rFonts w:hint="eastAsia" w:ascii="仿宋_GB2312" w:eastAsia="仿宋_GB2312"/>
          <w:sz w:val="28"/>
          <w:szCs w:val="28"/>
        </w:rPr>
      </w:pPr>
    </w:p>
    <w:p w14:paraId="1DD1AEFC">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p>
    <w:p w14:paraId="2090E5FD">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p>
    <w:p w14:paraId="6DDDD3B3">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本次招标提供的货物数量为</w:t>
      </w:r>
      <w:r>
        <w:rPr>
          <w:rFonts w:hint="eastAsia" w:ascii="仿宋_GB2312" w:eastAsia="仿宋_GB2312"/>
          <w:sz w:val="28"/>
          <w:szCs w:val="28"/>
          <w:shd w:val="clear"/>
          <w:lang w:val="en-US" w:eastAsia="zh-CN"/>
        </w:rPr>
        <w:t>一至五年级</w:t>
      </w:r>
      <w:r>
        <w:rPr>
          <w:rFonts w:hint="eastAsia" w:ascii="仿宋_GB2312" w:eastAsia="仿宋_GB2312"/>
          <w:sz w:val="28"/>
          <w:szCs w:val="28"/>
          <w:shd w:val="clear"/>
        </w:rPr>
        <w:t>估算数量，</w:t>
      </w:r>
      <w:r>
        <w:rPr>
          <w:rFonts w:hint="eastAsia" w:ascii="仿宋_GB2312" w:eastAsia="仿宋_GB2312"/>
          <w:sz w:val="28"/>
          <w:szCs w:val="28"/>
        </w:rPr>
        <w:t>仅作为投标报价的参考，不作为最终结算的依据，最终结算时以供应商实际供货量与所投报的对应货物的单价乘积为结算价。中标后供应商应免费赠送</w:t>
      </w:r>
      <w:r>
        <w:rPr>
          <w:rFonts w:hint="eastAsia" w:ascii="仿宋_GB2312" w:eastAsia="仿宋_GB2312"/>
          <w:sz w:val="28"/>
          <w:szCs w:val="28"/>
          <w:lang w:val="en-US" w:eastAsia="zh-CN"/>
        </w:rPr>
        <w:t>15套秋冬装、夏装：其中9</w:t>
      </w:r>
      <w:r>
        <w:rPr>
          <w:rFonts w:hint="eastAsia" w:ascii="仿宋_GB2312" w:eastAsia="仿宋_GB2312"/>
          <w:sz w:val="28"/>
          <w:szCs w:val="28"/>
        </w:rPr>
        <w:t>套作为贫困生发放</w:t>
      </w:r>
      <w:r>
        <w:rPr>
          <w:rFonts w:hint="eastAsia" w:ascii="仿宋_GB2312" w:eastAsia="仿宋_GB2312"/>
          <w:sz w:val="28"/>
          <w:szCs w:val="28"/>
          <w:lang w:eastAsia="zh-CN"/>
        </w:rPr>
        <w:t>，</w:t>
      </w:r>
      <w:r>
        <w:rPr>
          <w:rFonts w:hint="eastAsia" w:ascii="仿宋_GB2312" w:eastAsia="仿宋_GB2312"/>
          <w:sz w:val="28"/>
          <w:szCs w:val="28"/>
          <w:lang w:val="en-US" w:eastAsia="zh-CN"/>
        </w:rPr>
        <w:t>6套作为</w:t>
      </w:r>
      <w:r>
        <w:rPr>
          <w:rFonts w:hint="eastAsia" w:ascii="仿宋_GB2312" w:eastAsia="仿宋_GB2312"/>
          <w:sz w:val="28"/>
          <w:szCs w:val="28"/>
        </w:rPr>
        <w:t>应急及学校及上级部门检测使用（市级抽检4套，学校送检2套）</w:t>
      </w:r>
      <w:r>
        <w:rPr>
          <w:rFonts w:hint="eastAsia" w:ascii="宋体" w:hAnsi="宋体" w:eastAsia="宋体" w:cs="Times New Roman"/>
          <w:sz w:val="24"/>
          <w:szCs w:val="24"/>
        </w:rPr>
        <w:t>。</w:t>
      </w:r>
      <w:bookmarkStart w:id="0" w:name="_GoBack"/>
      <w:bookmarkEnd w:id="0"/>
    </w:p>
    <w:p w14:paraId="7E6AA160">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四、技术要求</w:t>
      </w:r>
    </w:p>
    <w:p w14:paraId="7BA1CB0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（一）基本要求</w:t>
      </w:r>
    </w:p>
    <w:p w14:paraId="034880A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供应商所提供的学生校服须符合 GB/T31888-2015《中小学生校服》、GB18401-2010《国家纺织产品基本安全技术规范》、GB31701-2015《婴幼儿及儿童纺织产品安全技术规范》、GB/T29862-2013《纺织品纤维含量的标识》及 GB/T1335.1-1335.3《服装号型》等标准。</w:t>
      </w:r>
    </w:p>
    <w:p w14:paraId="297376F1">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ascii="仿宋_GB2312" w:eastAsia="仿宋_GB2312"/>
          <w:sz w:val="28"/>
          <w:szCs w:val="28"/>
        </w:rPr>
        <w:t>（二）面料技术要求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065"/>
        <w:gridCol w:w="5711"/>
      </w:tblGrid>
      <w:tr w14:paraId="25A1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gridSpan w:val="2"/>
          </w:tcPr>
          <w:p w14:paraId="3BE115B5">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kern w:val="0"/>
                <w:sz w:val="24"/>
                <w:lang w:eastAsia="en-US"/>
              </w:rPr>
            </w:pPr>
            <w:r>
              <w:rPr>
                <w:rFonts w:hint="eastAsia" w:ascii="仿宋" w:hAnsi="仿宋" w:eastAsia="仿宋" w:cs="仿宋"/>
                <w:kern w:val="0"/>
                <w:sz w:val="24"/>
                <w:lang w:eastAsia="en-US"/>
              </w:rPr>
              <w:t>服装类别</w:t>
            </w:r>
          </w:p>
        </w:tc>
        <w:tc>
          <w:tcPr>
            <w:tcW w:w="5711" w:type="dxa"/>
          </w:tcPr>
          <w:p w14:paraId="0BE5AE75">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kern w:val="0"/>
                <w:sz w:val="24"/>
                <w:lang w:eastAsia="en-US"/>
              </w:rPr>
            </w:pPr>
            <w:r>
              <w:rPr>
                <w:rFonts w:hint="eastAsia" w:ascii="仿宋" w:hAnsi="仿宋" w:eastAsia="仿宋" w:cs="仿宋"/>
                <w:kern w:val="0"/>
                <w:sz w:val="24"/>
                <w:lang w:eastAsia="en-US"/>
              </w:rPr>
              <w:t>技术要求</w:t>
            </w:r>
          </w:p>
        </w:tc>
      </w:tr>
      <w:tr w14:paraId="4F35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restart"/>
            <w:vAlign w:val="center"/>
          </w:tcPr>
          <w:p w14:paraId="00D98EC2">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kern w:val="0"/>
                <w:sz w:val="24"/>
                <w:lang w:eastAsia="en-US"/>
              </w:rPr>
            </w:pPr>
            <w:r>
              <w:rPr>
                <w:rFonts w:hint="eastAsia" w:ascii="仿宋" w:hAnsi="仿宋" w:eastAsia="仿宋" w:cs="仿宋"/>
                <w:kern w:val="0"/>
                <w:sz w:val="24"/>
                <w:lang w:eastAsia="en-US"/>
              </w:rPr>
              <w:t>夏装</w:t>
            </w:r>
          </w:p>
        </w:tc>
        <w:tc>
          <w:tcPr>
            <w:tcW w:w="2065" w:type="dxa"/>
          </w:tcPr>
          <w:p w14:paraId="532B99E3">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kern w:val="0"/>
                <w:sz w:val="24"/>
                <w:highlight w:val="none"/>
                <w:lang w:eastAsia="en-US"/>
              </w:rPr>
            </w:pPr>
          </w:p>
          <w:p w14:paraId="4A71186D">
            <w:pPr>
              <w:keepNext w:val="0"/>
              <w:keepLines w:val="0"/>
              <w:pageBreakBefore w:val="0"/>
              <w:kinsoku/>
              <w:wordWrap/>
              <w:overflowPunct/>
              <w:topLinePunct w:val="0"/>
              <w:bidi w:val="0"/>
              <w:adjustRightInd/>
              <w:snapToGrid/>
              <w:spacing w:line="240" w:lineRule="auto"/>
              <w:jc w:val="center"/>
              <w:textAlignment w:val="auto"/>
              <w:rPr>
                <w:rFonts w:ascii="仿宋" w:hAnsi="仿宋" w:eastAsia="仿宋" w:cs="仿宋"/>
                <w:kern w:val="0"/>
                <w:sz w:val="24"/>
                <w:lang w:eastAsia="en-US"/>
              </w:rPr>
            </w:pPr>
            <w:r>
              <w:rPr>
                <w:rFonts w:hint="eastAsia" w:ascii="仿宋" w:hAnsi="仿宋" w:eastAsia="仿宋" w:cs="仿宋"/>
                <w:kern w:val="0"/>
                <w:sz w:val="24"/>
                <w:highlight w:val="none"/>
                <w:lang w:eastAsia="en-US"/>
              </w:rPr>
              <w:t>翻领T恤</w:t>
            </w:r>
          </w:p>
        </w:tc>
        <w:tc>
          <w:tcPr>
            <w:tcW w:w="5711" w:type="dxa"/>
          </w:tcPr>
          <w:p w14:paraId="213EBACB">
            <w:pPr>
              <w:numPr>
                <w:ilvl w:val="0"/>
                <w:numId w:val="0"/>
              </w:numPr>
              <w:shd w:val="clear"/>
              <w:spacing w:line="288" w:lineRule="auto"/>
              <w:jc w:val="left"/>
              <w:rPr>
                <w:rFonts w:hint="eastAsia" w:ascii="宋体" w:hAnsi="宋体" w:eastAsia="宋体" w:cs="Calibri"/>
                <w:kern w:val="0"/>
                <w:sz w:val="24"/>
                <w:szCs w:val="24"/>
                <w:lang w:eastAsia="zh-CN"/>
              </w:rPr>
            </w:pPr>
            <w:r>
              <w:rPr>
                <w:rFonts w:hint="eastAsia" w:ascii="宋体" w:hAnsi="宋体" w:eastAsia="宋体" w:cs="Calibri"/>
                <w:kern w:val="0"/>
                <w:sz w:val="24"/>
                <w:szCs w:val="24"/>
                <w:lang w:eastAsia="zh-CN"/>
              </w:rPr>
              <w:t>珠地布，不透明</w:t>
            </w:r>
          </w:p>
          <w:p w14:paraId="3301FABC">
            <w:pPr>
              <w:numPr>
                <w:ilvl w:val="0"/>
                <w:numId w:val="1"/>
              </w:numPr>
              <w:shd w:val="clear"/>
              <w:spacing w:line="288" w:lineRule="auto"/>
              <w:jc w:val="left"/>
              <w:rPr>
                <w:rFonts w:hint="eastAsia" w:ascii="宋体" w:hAnsi="宋体" w:eastAsia="宋体" w:cs="Calibri"/>
                <w:kern w:val="0"/>
                <w:sz w:val="24"/>
                <w:szCs w:val="24"/>
              </w:rPr>
            </w:pPr>
            <w:r>
              <w:rPr>
                <w:rFonts w:hint="eastAsia" w:ascii="宋体" w:hAnsi="宋体" w:eastAsia="宋体" w:cs="Calibri"/>
                <w:kern w:val="0"/>
                <w:sz w:val="24"/>
                <w:szCs w:val="24"/>
              </w:rPr>
              <w:t>纤维成分</w:t>
            </w:r>
            <w:r>
              <w:rPr>
                <w:rFonts w:hint="eastAsia" w:ascii="宋体" w:hAnsi="宋体" w:eastAsia="宋体" w:cs="Calibri"/>
                <w:kern w:val="0"/>
                <w:sz w:val="24"/>
                <w:szCs w:val="24"/>
                <w:lang w:eastAsia="zh-CN"/>
              </w:rPr>
              <w:t>≥</w:t>
            </w:r>
            <w:r>
              <w:rPr>
                <w:rFonts w:hint="eastAsia" w:ascii="宋体" w:hAnsi="宋体" w:eastAsia="宋体" w:cs="Calibri"/>
                <w:kern w:val="0"/>
                <w:sz w:val="24"/>
                <w:szCs w:val="24"/>
              </w:rPr>
              <w:t>5</w:t>
            </w:r>
            <w:r>
              <w:rPr>
                <w:rFonts w:hint="eastAsia" w:ascii="宋体" w:hAnsi="宋体" w:eastAsia="宋体" w:cs="Calibri"/>
                <w:kern w:val="0"/>
                <w:sz w:val="24"/>
                <w:szCs w:val="24"/>
                <w:lang w:val="en-US" w:eastAsia="zh-CN"/>
              </w:rPr>
              <w:t>5</w:t>
            </w:r>
            <w:r>
              <w:rPr>
                <w:rFonts w:hint="eastAsia" w:ascii="宋体" w:hAnsi="宋体" w:eastAsia="宋体" w:cs="Calibri"/>
                <w:kern w:val="0"/>
                <w:sz w:val="24"/>
                <w:szCs w:val="24"/>
              </w:rPr>
              <w:t>%棉</w:t>
            </w:r>
          </w:p>
          <w:p w14:paraId="5F17DEF2">
            <w:pPr>
              <w:numPr>
                <w:ilvl w:val="0"/>
                <w:numId w:val="0"/>
              </w:numPr>
              <w:shd w:val="clear"/>
              <w:spacing w:line="288" w:lineRule="auto"/>
              <w:jc w:val="left"/>
              <w:rPr>
                <w:rFonts w:ascii="仿宋" w:hAnsi="仿宋" w:eastAsia="仿宋" w:cs="仿宋"/>
                <w:kern w:val="0"/>
                <w:sz w:val="24"/>
              </w:rPr>
            </w:pPr>
            <w:r>
              <w:rPr>
                <w:rFonts w:hint="eastAsia" w:ascii="宋体" w:hAnsi="宋体" w:eastAsia="宋体" w:cs="Calibri"/>
                <w:kern w:val="0"/>
                <w:sz w:val="24"/>
                <w:szCs w:val="24"/>
              </w:rPr>
              <w:t>2、每平方米克重≥</w:t>
            </w:r>
            <w:r>
              <w:rPr>
                <w:rFonts w:hint="eastAsia" w:ascii="宋体" w:hAnsi="宋体" w:eastAsia="宋体" w:cs="Calibri"/>
                <w:kern w:val="0"/>
                <w:sz w:val="24"/>
                <w:szCs w:val="24"/>
                <w:lang w:val="en-US" w:eastAsia="zh-CN"/>
              </w:rPr>
              <w:t>210</w:t>
            </w:r>
            <w:r>
              <w:rPr>
                <w:rFonts w:hint="eastAsia" w:ascii="宋体" w:hAnsi="宋体" w:eastAsia="宋体" w:cs="Calibri"/>
                <w:kern w:val="0"/>
                <w:sz w:val="24"/>
                <w:szCs w:val="24"/>
              </w:rPr>
              <w:t>g</w:t>
            </w:r>
          </w:p>
        </w:tc>
      </w:tr>
      <w:tr w14:paraId="211A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continue"/>
          </w:tcPr>
          <w:p w14:paraId="63B10EE2">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kern w:val="0"/>
                <w:sz w:val="24"/>
              </w:rPr>
            </w:pPr>
          </w:p>
        </w:tc>
        <w:tc>
          <w:tcPr>
            <w:tcW w:w="2065" w:type="dxa"/>
          </w:tcPr>
          <w:p w14:paraId="0C27831F">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kern w:val="0"/>
                <w:sz w:val="24"/>
                <w:lang w:eastAsia="en-US"/>
              </w:rPr>
            </w:pPr>
          </w:p>
          <w:p w14:paraId="74E09FC1">
            <w:pPr>
              <w:keepNext w:val="0"/>
              <w:keepLines w:val="0"/>
              <w:pageBreakBefore w:val="0"/>
              <w:kinsoku/>
              <w:wordWrap/>
              <w:overflowPunct/>
              <w:topLinePunct w:val="0"/>
              <w:bidi w:val="0"/>
              <w:adjustRightInd/>
              <w:snapToGrid/>
              <w:spacing w:line="240" w:lineRule="auto"/>
              <w:jc w:val="center"/>
              <w:textAlignment w:val="auto"/>
              <w:rPr>
                <w:rFonts w:ascii="仿宋" w:hAnsi="仿宋" w:eastAsia="仿宋" w:cs="仿宋"/>
                <w:kern w:val="0"/>
                <w:sz w:val="24"/>
                <w:lang w:eastAsia="en-US"/>
              </w:rPr>
            </w:pPr>
            <w:r>
              <w:rPr>
                <w:rFonts w:hint="eastAsia" w:ascii="仿宋" w:hAnsi="仿宋" w:eastAsia="仿宋" w:cs="仿宋"/>
                <w:kern w:val="0"/>
                <w:sz w:val="24"/>
                <w:lang w:eastAsia="en-US"/>
              </w:rPr>
              <w:t>长 裤</w:t>
            </w:r>
          </w:p>
        </w:tc>
        <w:tc>
          <w:tcPr>
            <w:tcW w:w="5711" w:type="dxa"/>
          </w:tcPr>
          <w:p w14:paraId="2747E4A5">
            <w:pPr>
              <w:shd w:val="clear"/>
              <w:spacing w:line="288" w:lineRule="auto"/>
              <w:jc w:val="left"/>
              <w:rPr>
                <w:rFonts w:hint="eastAsia" w:ascii="宋体" w:hAnsi="宋体" w:eastAsia="宋体" w:cs="Calibri"/>
                <w:kern w:val="0"/>
                <w:sz w:val="24"/>
                <w:szCs w:val="24"/>
              </w:rPr>
            </w:pPr>
            <w:r>
              <w:rPr>
                <w:rFonts w:hint="eastAsia" w:ascii="宋体" w:hAnsi="宋体" w:eastAsia="宋体" w:cs="Calibri"/>
                <w:kern w:val="0"/>
                <w:sz w:val="24"/>
                <w:szCs w:val="24"/>
                <w:lang w:eastAsia="zh-CN"/>
              </w:rPr>
              <w:t>涤盖棉交织布</w:t>
            </w:r>
          </w:p>
          <w:p w14:paraId="61EBC4ED">
            <w:pPr>
              <w:shd w:val="clear"/>
              <w:spacing w:line="288" w:lineRule="auto"/>
              <w:jc w:val="left"/>
              <w:rPr>
                <w:rFonts w:hint="default" w:ascii="宋体" w:hAnsi="宋体" w:eastAsia="宋体" w:cs="Calibri"/>
                <w:kern w:val="2"/>
                <w:sz w:val="24"/>
                <w:szCs w:val="24"/>
                <w:lang w:val="en-US"/>
              </w:rPr>
            </w:pPr>
            <w:r>
              <w:rPr>
                <w:rFonts w:hint="eastAsia" w:ascii="宋体" w:hAnsi="宋体" w:eastAsia="宋体" w:cs="Calibri"/>
                <w:kern w:val="0"/>
                <w:sz w:val="24"/>
                <w:szCs w:val="24"/>
              </w:rPr>
              <w:t>1、纤维成分</w:t>
            </w:r>
            <w:r>
              <w:rPr>
                <w:rFonts w:hint="eastAsia" w:ascii="宋体" w:hAnsi="宋体" w:eastAsia="宋体" w:cs="Calibri"/>
                <w:kern w:val="0"/>
                <w:sz w:val="24"/>
                <w:szCs w:val="24"/>
                <w:lang w:val="en-US" w:eastAsia="zh-CN"/>
              </w:rPr>
              <w:t>≥35%棉</w:t>
            </w:r>
          </w:p>
          <w:p w14:paraId="0F30C1DB">
            <w:pPr>
              <w:shd w:val="clear"/>
              <w:spacing w:line="288" w:lineRule="auto"/>
              <w:jc w:val="left"/>
              <w:rPr>
                <w:rFonts w:ascii="仿宋" w:hAnsi="仿宋" w:eastAsia="仿宋" w:cs="仿宋"/>
                <w:kern w:val="0"/>
                <w:sz w:val="24"/>
              </w:rPr>
            </w:pPr>
            <w:r>
              <w:rPr>
                <w:rFonts w:hint="eastAsia" w:ascii="宋体" w:hAnsi="宋体" w:eastAsia="宋体" w:cs="Calibri"/>
                <w:kern w:val="0"/>
                <w:sz w:val="24"/>
                <w:szCs w:val="24"/>
              </w:rPr>
              <w:t>2、每平方米克重</w:t>
            </w:r>
            <w:r>
              <w:rPr>
                <w:rFonts w:hint="eastAsia" w:ascii="宋体" w:hAnsi="宋体" w:eastAsia="宋体" w:cs="Calibri"/>
                <w:kern w:val="0"/>
                <w:sz w:val="24"/>
                <w:szCs w:val="24"/>
                <w:lang w:val="en-US" w:eastAsia="zh-CN"/>
              </w:rPr>
              <w:t>≥210</w:t>
            </w:r>
            <w:r>
              <w:rPr>
                <w:rFonts w:hint="eastAsia" w:ascii="宋体" w:hAnsi="宋体" w:eastAsia="宋体" w:cs="Calibri"/>
                <w:kern w:val="0"/>
                <w:sz w:val="24"/>
                <w:szCs w:val="24"/>
              </w:rPr>
              <w:t>g</w:t>
            </w:r>
          </w:p>
        </w:tc>
      </w:tr>
      <w:tr w14:paraId="0765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restart"/>
          </w:tcPr>
          <w:p w14:paraId="59176757">
            <w:pPr>
              <w:keepNext w:val="0"/>
              <w:keepLines w:val="0"/>
              <w:pageBreakBefore w:val="0"/>
              <w:kinsoku/>
              <w:wordWrap/>
              <w:overflowPunct/>
              <w:topLinePunct w:val="0"/>
              <w:bidi w:val="0"/>
              <w:adjustRightInd/>
              <w:snapToGrid/>
              <w:spacing w:line="720" w:lineRule="auto"/>
              <w:jc w:val="both"/>
              <w:textAlignment w:val="auto"/>
              <w:rPr>
                <w:rFonts w:ascii="仿宋" w:hAnsi="仿宋" w:eastAsia="仿宋" w:cs="仿宋"/>
                <w:kern w:val="0"/>
                <w:sz w:val="24"/>
                <w:lang w:eastAsia="en-US"/>
              </w:rPr>
            </w:pPr>
            <w:r>
              <w:rPr>
                <w:rFonts w:hint="eastAsia" w:ascii="仿宋" w:hAnsi="仿宋" w:eastAsia="仿宋" w:cs="仿宋"/>
                <w:kern w:val="0"/>
                <w:sz w:val="24"/>
                <w:lang w:eastAsia="en-US"/>
              </w:rPr>
              <w:t>秋装</w:t>
            </w:r>
          </w:p>
        </w:tc>
        <w:tc>
          <w:tcPr>
            <w:tcW w:w="2065" w:type="dxa"/>
          </w:tcPr>
          <w:p w14:paraId="34EFE3F4">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kern w:val="0"/>
                <w:sz w:val="24"/>
                <w:lang w:eastAsia="en-US"/>
              </w:rPr>
            </w:pPr>
          </w:p>
          <w:p w14:paraId="581FADB2">
            <w:pPr>
              <w:keepNext w:val="0"/>
              <w:keepLines w:val="0"/>
              <w:pageBreakBefore w:val="0"/>
              <w:kinsoku/>
              <w:wordWrap/>
              <w:overflowPunct/>
              <w:topLinePunct w:val="0"/>
              <w:bidi w:val="0"/>
              <w:adjustRightInd/>
              <w:snapToGrid/>
              <w:spacing w:line="240" w:lineRule="auto"/>
              <w:jc w:val="center"/>
              <w:textAlignment w:val="auto"/>
              <w:rPr>
                <w:rFonts w:ascii="仿宋" w:hAnsi="仿宋" w:eastAsia="仿宋" w:cs="仿宋"/>
                <w:kern w:val="0"/>
                <w:sz w:val="24"/>
                <w:lang w:eastAsia="en-US"/>
              </w:rPr>
            </w:pPr>
            <w:r>
              <w:rPr>
                <w:rFonts w:hint="eastAsia" w:ascii="仿宋" w:hAnsi="仿宋" w:eastAsia="仿宋" w:cs="仿宋"/>
                <w:kern w:val="0"/>
                <w:sz w:val="24"/>
                <w:lang w:eastAsia="en-US"/>
              </w:rPr>
              <w:t>长袖外套</w:t>
            </w:r>
          </w:p>
        </w:tc>
        <w:tc>
          <w:tcPr>
            <w:tcW w:w="5711" w:type="dxa"/>
          </w:tcPr>
          <w:p w14:paraId="3CE8DB4D">
            <w:pPr>
              <w:numPr>
                <w:ilvl w:val="0"/>
                <w:numId w:val="0"/>
              </w:numPr>
              <w:shd w:val="clear"/>
              <w:spacing w:line="288" w:lineRule="auto"/>
              <w:ind w:left="425" w:leftChars="0" w:hanging="425" w:firstLineChars="0"/>
              <w:jc w:val="left"/>
              <w:rPr>
                <w:rFonts w:hint="eastAsia"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w:t>
            </w:r>
          </w:p>
          <w:p w14:paraId="426F1B8C">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71726184">
            <w:pPr>
              <w:numPr>
                <w:ilvl w:val="0"/>
                <w:numId w:val="0"/>
              </w:numPr>
              <w:shd w:val="clear"/>
              <w:spacing w:line="288" w:lineRule="auto"/>
              <w:ind w:left="425" w:leftChars="0" w:hanging="425" w:firstLineChars="0"/>
              <w:jc w:val="left"/>
              <w:rPr>
                <w:rFonts w:ascii="仿宋" w:hAnsi="仿宋" w:eastAsia="仿宋" w:cs="仿宋"/>
                <w:kern w:val="0"/>
                <w:sz w:val="24"/>
              </w:rPr>
            </w:pPr>
            <w:r>
              <w:rPr>
                <w:rFonts w:hint="default"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w:t>
            </w:r>
            <w:r>
              <w:rPr>
                <w:rFonts w:hint="eastAsia" w:ascii="宋体" w:hAnsi="宋体" w:eastAsia="宋体" w:cs="Calibri"/>
                <w:kern w:val="0"/>
                <w:sz w:val="24"/>
                <w:szCs w:val="24"/>
              </w:rPr>
              <w:t>30</w:t>
            </w:r>
            <w:r>
              <w:rPr>
                <w:rFonts w:hint="eastAsia" w:ascii="宋体" w:hAnsi="宋体" w:eastAsia="宋体" w:cs="Calibri"/>
                <w:kern w:val="0"/>
                <w:sz w:val="24"/>
                <w:szCs w:val="24"/>
                <w:lang w:val="en-US" w:eastAsia="zh-CN"/>
              </w:rPr>
              <w:t>0</w:t>
            </w:r>
            <w:r>
              <w:rPr>
                <w:rFonts w:hint="eastAsia" w:ascii="宋体" w:hAnsi="宋体" w:eastAsia="宋体" w:cs="Calibri"/>
                <w:kern w:val="0"/>
                <w:sz w:val="24"/>
                <w:szCs w:val="24"/>
              </w:rPr>
              <w:t>g</w:t>
            </w:r>
          </w:p>
        </w:tc>
      </w:tr>
      <w:tr w14:paraId="686C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continue"/>
          </w:tcPr>
          <w:p w14:paraId="788B9B3A">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kern w:val="0"/>
                <w:sz w:val="24"/>
                <w:lang w:eastAsia="en-US"/>
              </w:rPr>
            </w:pPr>
          </w:p>
        </w:tc>
        <w:tc>
          <w:tcPr>
            <w:tcW w:w="2065" w:type="dxa"/>
          </w:tcPr>
          <w:p w14:paraId="086347E5">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kern w:val="0"/>
                <w:sz w:val="24"/>
                <w:lang w:eastAsia="en-US"/>
              </w:rPr>
            </w:pPr>
          </w:p>
          <w:p w14:paraId="24204CC4">
            <w:pPr>
              <w:keepNext w:val="0"/>
              <w:keepLines w:val="0"/>
              <w:pageBreakBefore w:val="0"/>
              <w:kinsoku/>
              <w:wordWrap/>
              <w:overflowPunct/>
              <w:topLinePunct w:val="0"/>
              <w:bidi w:val="0"/>
              <w:adjustRightInd/>
              <w:snapToGrid/>
              <w:spacing w:line="240" w:lineRule="auto"/>
              <w:jc w:val="center"/>
              <w:textAlignment w:val="auto"/>
              <w:rPr>
                <w:rFonts w:hint="eastAsia" w:ascii="仿宋" w:hAnsi="仿宋" w:eastAsia="仿宋" w:cs="仿宋"/>
                <w:kern w:val="0"/>
                <w:sz w:val="24"/>
                <w:lang w:eastAsia="en-US"/>
              </w:rPr>
            </w:pPr>
            <w:r>
              <w:rPr>
                <w:rFonts w:hint="eastAsia" w:ascii="仿宋" w:hAnsi="仿宋" w:eastAsia="仿宋" w:cs="仿宋"/>
                <w:kern w:val="0"/>
                <w:sz w:val="24"/>
                <w:lang w:eastAsia="en-US"/>
              </w:rPr>
              <w:t>长裤</w:t>
            </w:r>
          </w:p>
        </w:tc>
        <w:tc>
          <w:tcPr>
            <w:tcW w:w="5711" w:type="dxa"/>
          </w:tcPr>
          <w:p w14:paraId="17D8D40A">
            <w:pPr>
              <w:numPr>
                <w:ilvl w:val="0"/>
                <w:numId w:val="0"/>
              </w:numPr>
              <w:shd w:val="clear"/>
              <w:spacing w:line="288" w:lineRule="auto"/>
              <w:ind w:left="425" w:leftChars="0" w:hanging="425" w:firstLineChars="0"/>
              <w:jc w:val="left"/>
              <w:rPr>
                <w:rFonts w:hint="eastAsia"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w:t>
            </w:r>
          </w:p>
          <w:p w14:paraId="6C12DD55">
            <w:pPr>
              <w:numPr>
                <w:ilvl w:val="0"/>
                <w:numId w:val="0"/>
              </w:numPr>
              <w:shd w:val="clear"/>
              <w:spacing w:line="288" w:lineRule="auto"/>
              <w:ind w:left="0" w:leftChars="0" w:firstLine="0" w:firstLineChars="0"/>
              <w:jc w:val="left"/>
              <w:rPr>
                <w:rFonts w:hint="eastAsia" w:ascii="宋体" w:hAnsi="宋体" w:eastAsia="宋体" w:cs="Calibri"/>
                <w:kern w:val="0"/>
                <w:sz w:val="24"/>
                <w:szCs w:val="24"/>
              </w:rPr>
            </w:pPr>
            <w:r>
              <w:rPr>
                <w:rFonts w:hint="eastAsia"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eastAsia="zh-CN"/>
              </w:rPr>
              <w:t>≥</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091793D1">
            <w:pPr>
              <w:numPr>
                <w:ilvl w:val="0"/>
                <w:numId w:val="0"/>
              </w:numPr>
              <w:shd w:val="clear"/>
              <w:spacing w:line="288" w:lineRule="auto"/>
              <w:ind w:left="0" w:leftChars="0" w:firstLine="0" w:firstLineChars="0"/>
              <w:jc w:val="left"/>
              <w:rPr>
                <w:rFonts w:hint="eastAsia" w:ascii="仿宋" w:hAnsi="仿宋" w:eastAsia="仿宋" w:cs="仿宋"/>
                <w:kern w:val="0"/>
                <w:sz w:val="24"/>
              </w:rPr>
            </w:pPr>
            <w:r>
              <w:rPr>
                <w:rFonts w:hint="eastAsia"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≥300</w:t>
            </w:r>
            <w:r>
              <w:rPr>
                <w:rFonts w:hint="eastAsia" w:ascii="宋体" w:hAnsi="宋体" w:eastAsia="宋体" w:cs="Calibri"/>
                <w:kern w:val="0"/>
                <w:sz w:val="24"/>
                <w:szCs w:val="24"/>
              </w:rPr>
              <w:t>g</w:t>
            </w:r>
          </w:p>
        </w:tc>
      </w:tr>
    </w:tbl>
    <w:p w14:paraId="74BBA49E">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（三）机织面料服装物理化性能技术要求</w:t>
      </w:r>
    </w:p>
    <w:tbl>
      <w:tblPr>
        <w:tblStyle w:val="15"/>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14:paraId="72CA0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B853DCD">
            <w:pPr>
              <w:pStyle w:val="16"/>
              <w:keepNext w:val="0"/>
              <w:keepLines w:val="0"/>
              <w:pageBreakBefore w:val="0"/>
              <w:kinsoku/>
              <w:wordWrap/>
              <w:overflowPunct/>
              <w:topLinePunct w:val="0"/>
              <w:bidi w:val="0"/>
              <w:adjustRightInd/>
              <w:snapToGrid/>
              <w:spacing w:line="420" w:lineRule="exact"/>
              <w:ind w:left="422" w:right="415"/>
              <w:jc w:val="center"/>
              <w:textAlignment w:val="auto"/>
              <w:rPr>
                <w:sz w:val="24"/>
              </w:rPr>
            </w:pPr>
            <w:r>
              <w:rPr>
                <w:sz w:val="24"/>
              </w:rPr>
              <w:t>序号</w:t>
            </w:r>
          </w:p>
        </w:tc>
        <w:tc>
          <w:tcPr>
            <w:tcW w:w="3060" w:type="dxa"/>
          </w:tcPr>
          <w:p w14:paraId="6B7BE9CA">
            <w:pPr>
              <w:pStyle w:val="16"/>
              <w:keepNext w:val="0"/>
              <w:keepLines w:val="0"/>
              <w:pageBreakBefore w:val="0"/>
              <w:kinsoku/>
              <w:wordWrap/>
              <w:overflowPunct/>
              <w:topLinePunct w:val="0"/>
              <w:bidi w:val="0"/>
              <w:adjustRightInd/>
              <w:snapToGrid/>
              <w:spacing w:line="420" w:lineRule="exact"/>
              <w:ind w:left="1029" w:right="1020"/>
              <w:jc w:val="center"/>
              <w:textAlignment w:val="auto"/>
              <w:rPr>
                <w:sz w:val="24"/>
              </w:rPr>
            </w:pPr>
            <w:r>
              <w:rPr>
                <w:sz w:val="24"/>
              </w:rPr>
              <w:t>项目</w:t>
            </w:r>
          </w:p>
        </w:tc>
        <w:tc>
          <w:tcPr>
            <w:tcW w:w="4160" w:type="dxa"/>
          </w:tcPr>
          <w:p w14:paraId="72C84F29">
            <w:pPr>
              <w:pStyle w:val="16"/>
              <w:keepNext w:val="0"/>
              <w:keepLines w:val="0"/>
              <w:pageBreakBefore w:val="0"/>
              <w:kinsoku/>
              <w:wordWrap/>
              <w:overflowPunct/>
              <w:topLinePunct w:val="0"/>
              <w:bidi w:val="0"/>
              <w:adjustRightInd/>
              <w:snapToGrid/>
              <w:spacing w:line="420" w:lineRule="exact"/>
              <w:ind w:left="1029" w:right="1020"/>
              <w:jc w:val="center"/>
              <w:textAlignment w:val="auto"/>
              <w:rPr>
                <w:sz w:val="24"/>
              </w:rPr>
            </w:pPr>
            <w:r>
              <w:rPr>
                <w:rFonts w:hint="eastAsia"/>
                <w:sz w:val="24"/>
                <w:lang w:eastAsia="zh-CN"/>
              </w:rPr>
              <w:t>技术</w:t>
            </w:r>
            <w:r>
              <w:rPr>
                <w:sz w:val="24"/>
              </w:rPr>
              <w:t>要求</w:t>
            </w:r>
          </w:p>
        </w:tc>
      </w:tr>
      <w:tr w14:paraId="675C4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FE20A3A">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1</w:t>
            </w:r>
          </w:p>
        </w:tc>
        <w:tc>
          <w:tcPr>
            <w:tcW w:w="3060" w:type="dxa"/>
          </w:tcPr>
          <w:p w14:paraId="7FEF0DF5">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纤维含量</w:t>
            </w:r>
          </w:p>
        </w:tc>
        <w:tc>
          <w:tcPr>
            <w:tcW w:w="4160" w:type="dxa"/>
          </w:tcPr>
          <w:p w14:paraId="3B56D36D">
            <w:pPr>
              <w:pStyle w:val="16"/>
              <w:keepNext w:val="0"/>
              <w:keepLines w:val="0"/>
              <w:pageBreakBefore w:val="0"/>
              <w:kinsoku/>
              <w:wordWrap/>
              <w:overflowPunct/>
              <w:topLinePunct w:val="0"/>
              <w:bidi w:val="0"/>
              <w:adjustRightInd/>
              <w:snapToGrid/>
              <w:spacing w:line="420" w:lineRule="exact"/>
              <w:ind w:left="106"/>
              <w:textAlignment w:val="auto"/>
              <w:rPr>
                <w:sz w:val="24"/>
              </w:rPr>
            </w:pPr>
            <w:r>
              <w:rPr>
                <w:spacing w:val="3"/>
                <w:w w:val="95"/>
                <w:sz w:val="24"/>
              </w:rPr>
              <w:t xml:space="preserve">符合 </w:t>
            </w:r>
            <w:r>
              <w:rPr>
                <w:w w:val="95"/>
                <w:sz w:val="24"/>
              </w:rPr>
              <w:t>GB/T29862-2013</w:t>
            </w:r>
            <w:r>
              <w:rPr>
                <w:spacing w:val="4"/>
                <w:w w:val="95"/>
                <w:sz w:val="24"/>
              </w:rPr>
              <w:t xml:space="preserve"> 要求</w:t>
            </w:r>
          </w:p>
        </w:tc>
      </w:tr>
      <w:tr w14:paraId="100A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1C9C5EB">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2</w:t>
            </w:r>
          </w:p>
        </w:tc>
        <w:tc>
          <w:tcPr>
            <w:tcW w:w="3060" w:type="dxa"/>
          </w:tcPr>
          <w:p w14:paraId="15B0B84E">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甲醛含量</w:t>
            </w:r>
          </w:p>
        </w:tc>
        <w:tc>
          <w:tcPr>
            <w:tcW w:w="4160" w:type="dxa"/>
            <w:vMerge w:val="restart"/>
          </w:tcPr>
          <w:p w14:paraId="614402CB">
            <w:pPr>
              <w:pStyle w:val="16"/>
              <w:keepNext w:val="0"/>
              <w:keepLines w:val="0"/>
              <w:pageBreakBefore w:val="0"/>
              <w:kinsoku/>
              <w:wordWrap/>
              <w:overflowPunct/>
              <w:topLinePunct w:val="0"/>
              <w:bidi w:val="0"/>
              <w:adjustRightInd/>
              <w:snapToGrid/>
              <w:spacing w:line="420" w:lineRule="exact"/>
              <w:textAlignment w:val="auto"/>
              <w:rPr>
                <w:b/>
                <w:sz w:val="24"/>
              </w:rPr>
            </w:pPr>
          </w:p>
          <w:p w14:paraId="5A3BEA67">
            <w:pPr>
              <w:pStyle w:val="16"/>
              <w:keepNext w:val="0"/>
              <w:keepLines w:val="0"/>
              <w:pageBreakBefore w:val="0"/>
              <w:kinsoku/>
              <w:wordWrap/>
              <w:overflowPunct/>
              <w:topLinePunct w:val="0"/>
              <w:bidi w:val="0"/>
              <w:adjustRightInd/>
              <w:snapToGrid/>
              <w:spacing w:line="420" w:lineRule="exact"/>
              <w:textAlignment w:val="auto"/>
              <w:rPr>
                <w:b/>
                <w:sz w:val="30"/>
              </w:rPr>
            </w:pPr>
          </w:p>
          <w:p w14:paraId="0203286D">
            <w:pPr>
              <w:pStyle w:val="16"/>
              <w:keepNext w:val="0"/>
              <w:keepLines w:val="0"/>
              <w:pageBreakBefore w:val="0"/>
              <w:tabs>
                <w:tab w:val="left" w:pos="2326"/>
              </w:tabs>
              <w:kinsoku/>
              <w:wordWrap/>
              <w:overflowPunct/>
              <w:topLinePunct w:val="0"/>
              <w:bidi w:val="0"/>
              <w:adjustRightInd/>
              <w:snapToGrid/>
              <w:spacing w:line="420" w:lineRule="exact"/>
              <w:ind w:left="106"/>
              <w:textAlignment w:val="auto"/>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14:paraId="191D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B037181">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3</w:t>
            </w:r>
          </w:p>
        </w:tc>
        <w:tc>
          <w:tcPr>
            <w:tcW w:w="3060" w:type="dxa"/>
          </w:tcPr>
          <w:p w14:paraId="16A0D64F">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可分解致癌芳香胺染料</w:t>
            </w:r>
          </w:p>
        </w:tc>
        <w:tc>
          <w:tcPr>
            <w:tcW w:w="4160" w:type="dxa"/>
            <w:vMerge w:val="continue"/>
            <w:tcBorders>
              <w:top w:val="nil"/>
            </w:tcBorders>
          </w:tcPr>
          <w:p w14:paraId="2AE7CF2A">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r>
      <w:tr w14:paraId="6E39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0DB5384D">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4</w:t>
            </w:r>
          </w:p>
        </w:tc>
        <w:tc>
          <w:tcPr>
            <w:tcW w:w="3060" w:type="dxa"/>
          </w:tcPr>
          <w:p w14:paraId="5E98431E">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PH</w:t>
            </w:r>
            <w:r>
              <w:rPr>
                <w:spacing w:val="-30"/>
                <w:sz w:val="24"/>
              </w:rPr>
              <w:t xml:space="preserve"> 值</w:t>
            </w:r>
          </w:p>
        </w:tc>
        <w:tc>
          <w:tcPr>
            <w:tcW w:w="4160" w:type="dxa"/>
            <w:vMerge w:val="continue"/>
            <w:tcBorders>
              <w:top w:val="nil"/>
            </w:tcBorders>
          </w:tcPr>
          <w:p w14:paraId="14A68D7E">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r>
      <w:tr w14:paraId="145D5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C6E1DFE">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5</w:t>
            </w:r>
          </w:p>
        </w:tc>
        <w:tc>
          <w:tcPr>
            <w:tcW w:w="3060" w:type="dxa"/>
          </w:tcPr>
          <w:p w14:paraId="296CAF79">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异味</w:t>
            </w:r>
          </w:p>
        </w:tc>
        <w:tc>
          <w:tcPr>
            <w:tcW w:w="4160" w:type="dxa"/>
            <w:vMerge w:val="continue"/>
            <w:tcBorders>
              <w:top w:val="nil"/>
            </w:tcBorders>
          </w:tcPr>
          <w:p w14:paraId="4BA4468B">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r>
      <w:tr w14:paraId="1E932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9907C40">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6</w:t>
            </w:r>
          </w:p>
        </w:tc>
        <w:tc>
          <w:tcPr>
            <w:tcW w:w="3060" w:type="dxa"/>
          </w:tcPr>
          <w:p w14:paraId="1BB5EF7C">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起球</w:t>
            </w:r>
          </w:p>
        </w:tc>
        <w:tc>
          <w:tcPr>
            <w:tcW w:w="4160" w:type="dxa"/>
          </w:tcPr>
          <w:p w14:paraId="4411DF97">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≥4</w:t>
            </w:r>
            <w:r>
              <w:rPr>
                <w:spacing w:val="-30"/>
                <w:sz w:val="24"/>
              </w:rPr>
              <w:t xml:space="preserve"> 级</w:t>
            </w:r>
          </w:p>
        </w:tc>
      </w:tr>
      <w:tr w14:paraId="7740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A588D66">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7</w:t>
            </w:r>
          </w:p>
        </w:tc>
        <w:tc>
          <w:tcPr>
            <w:tcW w:w="3060" w:type="dxa"/>
          </w:tcPr>
          <w:p w14:paraId="67E52426">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衣后袖窿缝纰裂程度</w:t>
            </w:r>
          </w:p>
        </w:tc>
        <w:tc>
          <w:tcPr>
            <w:tcW w:w="4160" w:type="dxa"/>
          </w:tcPr>
          <w:p w14:paraId="4FA4D36F">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≤0.6cm</w:t>
            </w:r>
          </w:p>
        </w:tc>
      </w:tr>
      <w:tr w14:paraId="79A1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27D4024">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8</w:t>
            </w:r>
          </w:p>
        </w:tc>
        <w:tc>
          <w:tcPr>
            <w:tcW w:w="3060" w:type="dxa"/>
          </w:tcPr>
          <w:p w14:paraId="1BA294AF">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裤后档缝接缝强力</w:t>
            </w:r>
          </w:p>
        </w:tc>
        <w:tc>
          <w:tcPr>
            <w:tcW w:w="4160" w:type="dxa"/>
          </w:tcPr>
          <w:p w14:paraId="38A87EEC">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面料≥140N，里料≥80N</w:t>
            </w:r>
          </w:p>
        </w:tc>
      </w:tr>
      <w:tr w14:paraId="6089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01A4F746">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9</w:t>
            </w:r>
          </w:p>
        </w:tc>
        <w:tc>
          <w:tcPr>
            <w:tcW w:w="3060" w:type="dxa"/>
          </w:tcPr>
          <w:p w14:paraId="160139B2">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布面疵点</w:t>
            </w:r>
          </w:p>
        </w:tc>
        <w:tc>
          <w:tcPr>
            <w:tcW w:w="4160" w:type="dxa"/>
          </w:tcPr>
          <w:p w14:paraId="6FB9239E">
            <w:pPr>
              <w:pStyle w:val="16"/>
              <w:keepNext w:val="0"/>
              <w:keepLines w:val="0"/>
              <w:pageBreakBefore w:val="0"/>
              <w:kinsoku/>
              <w:wordWrap/>
              <w:overflowPunct/>
              <w:topLinePunct w:val="0"/>
              <w:bidi w:val="0"/>
              <w:adjustRightInd/>
              <w:snapToGrid/>
              <w:spacing w:line="420" w:lineRule="exact"/>
              <w:ind w:left="106"/>
              <w:textAlignment w:val="auto"/>
              <w:rPr>
                <w:sz w:val="24"/>
                <w:lang w:eastAsia="zh-CN"/>
              </w:rPr>
            </w:pPr>
            <w:r>
              <w:rPr>
                <w:sz w:val="24"/>
                <w:lang w:eastAsia="zh-CN"/>
              </w:rPr>
              <w:t>主要部位不允许，次要部位允许轻微</w:t>
            </w:r>
          </w:p>
        </w:tc>
      </w:tr>
    </w:tbl>
    <w:p w14:paraId="54707841">
      <w:pPr>
        <w:keepNext w:val="0"/>
        <w:keepLines w:val="0"/>
        <w:pageBreakBefore w:val="0"/>
        <w:kinsoku/>
        <w:wordWrap/>
        <w:overflowPunct/>
        <w:topLinePunct w:val="0"/>
        <w:bidi w:val="0"/>
        <w:adjustRightInd/>
        <w:snapToGrid/>
        <w:spacing w:line="420" w:lineRule="exact"/>
        <w:textAlignment w:val="auto"/>
        <w:rPr>
          <w:rFonts w:ascii="仿宋_GB2312" w:eastAsia="仿宋_GB2312"/>
          <w:sz w:val="28"/>
          <w:szCs w:val="28"/>
        </w:rPr>
      </w:pPr>
    </w:p>
    <w:p w14:paraId="576800C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ascii="仿宋_GB2312" w:eastAsia="仿宋_GB2312"/>
          <w:sz w:val="28"/>
          <w:szCs w:val="28"/>
        </w:rPr>
        <w:t>（四）针织面料服装物理化性能技术要求</w:t>
      </w:r>
    </w:p>
    <w:tbl>
      <w:tblPr>
        <w:tblStyle w:val="15"/>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14:paraId="7E675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999BC72">
            <w:pPr>
              <w:pStyle w:val="16"/>
              <w:keepNext w:val="0"/>
              <w:keepLines w:val="0"/>
              <w:pageBreakBefore w:val="0"/>
              <w:kinsoku/>
              <w:wordWrap/>
              <w:overflowPunct/>
              <w:topLinePunct w:val="0"/>
              <w:bidi w:val="0"/>
              <w:adjustRightInd/>
              <w:snapToGrid/>
              <w:spacing w:line="420" w:lineRule="exact"/>
              <w:ind w:left="422" w:right="415"/>
              <w:jc w:val="center"/>
              <w:textAlignment w:val="auto"/>
              <w:rPr>
                <w:sz w:val="24"/>
              </w:rPr>
            </w:pPr>
            <w:r>
              <w:rPr>
                <w:sz w:val="24"/>
              </w:rPr>
              <w:t>序号</w:t>
            </w:r>
          </w:p>
        </w:tc>
        <w:tc>
          <w:tcPr>
            <w:tcW w:w="3060" w:type="dxa"/>
          </w:tcPr>
          <w:p w14:paraId="31CA6679">
            <w:pPr>
              <w:pStyle w:val="16"/>
              <w:keepNext w:val="0"/>
              <w:keepLines w:val="0"/>
              <w:pageBreakBefore w:val="0"/>
              <w:kinsoku/>
              <w:wordWrap/>
              <w:overflowPunct/>
              <w:topLinePunct w:val="0"/>
              <w:bidi w:val="0"/>
              <w:adjustRightInd/>
              <w:snapToGrid/>
              <w:spacing w:line="420" w:lineRule="exact"/>
              <w:ind w:left="1029" w:right="1020"/>
              <w:jc w:val="center"/>
              <w:textAlignment w:val="auto"/>
              <w:rPr>
                <w:sz w:val="24"/>
              </w:rPr>
            </w:pPr>
            <w:r>
              <w:rPr>
                <w:sz w:val="24"/>
              </w:rPr>
              <w:t>项目</w:t>
            </w:r>
          </w:p>
        </w:tc>
        <w:tc>
          <w:tcPr>
            <w:tcW w:w="4160" w:type="dxa"/>
          </w:tcPr>
          <w:p w14:paraId="4A374C52">
            <w:pPr>
              <w:pStyle w:val="16"/>
              <w:keepNext w:val="0"/>
              <w:keepLines w:val="0"/>
              <w:pageBreakBefore w:val="0"/>
              <w:kinsoku/>
              <w:wordWrap/>
              <w:overflowPunct/>
              <w:topLinePunct w:val="0"/>
              <w:bidi w:val="0"/>
              <w:adjustRightInd/>
              <w:snapToGrid/>
              <w:spacing w:line="420" w:lineRule="exact"/>
              <w:ind w:left="1029" w:right="1020"/>
              <w:jc w:val="center"/>
              <w:textAlignment w:val="auto"/>
              <w:rPr>
                <w:sz w:val="24"/>
              </w:rPr>
            </w:pPr>
            <w:r>
              <w:rPr>
                <w:rFonts w:hint="eastAsia"/>
                <w:sz w:val="24"/>
                <w:lang w:eastAsia="zh-CN"/>
              </w:rPr>
              <w:t>技术</w:t>
            </w:r>
            <w:r>
              <w:rPr>
                <w:sz w:val="24"/>
              </w:rPr>
              <w:t>要求</w:t>
            </w:r>
          </w:p>
        </w:tc>
      </w:tr>
      <w:tr w14:paraId="57CDE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7EE15D7">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1</w:t>
            </w:r>
          </w:p>
        </w:tc>
        <w:tc>
          <w:tcPr>
            <w:tcW w:w="3060" w:type="dxa"/>
          </w:tcPr>
          <w:p w14:paraId="19F058AA">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纤维含量</w:t>
            </w:r>
          </w:p>
        </w:tc>
        <w:tc>
          <w:tcPr>
            <w:tcW w:w="4160" w:type="dxa"/>
          </w:tcPr>
          <w:p w14:paraId="4E0B1CF9">
            <w:pPr>
              <w:pStyle w:val="16"/>
              <w:keepNext w:val="0"/>
              <w:keepLines w:val="0"/>
              <w:pageBreakBefore w:val="0"/>
              <w:kinsoku/>
              <w:wordWrap/>
              <w:overflowPunct/>
              <w:topLinePunct w:val="0"/>
              <w:bidi w:val="0"/>
              <w:adjustRightInd/>
              <w:snapToGrid/>
              <w:spacing w:line="420" w:lineRule="exact"/>
              <w:ind w:left="106"/>
              <w:textAlignment w:val="auto"/>
              <w:rPr>
                <w:sz w:val="24"/>
              </w:rPr>
            </w:pPr>
            <w:r>
              <w:rPr>
                <w:spacing w:val="3"/>
                <w:w w:val="95"/>
                <w:sz w:val="24"/>
              </w:rPr>
              <w:t xml:space="preserve">符合 </w:t>
            </w:r>
            <w:r>
              <w:rPr>
                <w:w w:val="95"/>
                <w:sz w:val="24"/>
              </w:rPr>
              <w:t>GB/T29862-2013</w:t>
            </w:r>
            <w:r>
              <w:rPr>
                <w:spacing w:val="4"/>
                <w:w w:val="95"/>
                <w:sz w:val="24"/>
              </w:rPr>
              <w:t xml:space="preserve"> 要求</w:t>
            </w:r>
          </w:p>
        </w:tc>
      </w:tr>
      <w:tr w14:paraId="4C2BF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0D4C3391">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2</w:t>
            </w:r>
          </w:p>
        </w:tc>
        <w:tc>
          <w:tcPr>
            <w:tcW w:w="3060" w:type="dxa"/>
          </w:tcPr>
          <w:p w14:paraId="7FAFD3A6">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甲醛含量</w:t>
            </w:r>
          </w:p>
        </w:tc>
        <w:tc>
          <w:tcPr>
            <w:tcW w:w="4160" w:type="dxa"/>
            <w:vMerge w:val="restart"/>
          </w:tcPr>
          <w:p w14:paraId="0C3953AD">
            <w:pPr>
              <w:pStyle w:val="16"/>
              <w:keepNext w:val="0"/>
              <w:keepLines w:val="0"/>
              <w:pageBreakBefore w:val="0"/>
              <w:kinsoku/>
              <w:wordWrap/>
              <w:overflowPunct/>
              <w:topLinePunct w:val="0"/>
              <w:bidi w:val="0"/>
              <w:adjustRightInd/>
              <w:snapToGrid/>
              <w:spacing w:line="420" w:lineRule="exact"/>
              <w:textAlignment w:val="auto"/>
              <w:rPr>
                <w:b/>
                <w:sz w:val="24"/>
              </w:rPr>
            </w:pPr>
          </w:p>
          <w:p w14:paraId="7271F881">
            <w:pPr>
              <w:pStyle w:val="16"/>
              <w:keepNext w:val="0"/>
              <w:keepLines w:val="0"/>
              <w:pageBreakBefore w:val="0"/>
              <w:kinsoku/>
              <w:wordWrap/>
              <w:overflowPunct/>
              <w:topLinePunct w:val="0"/>
              <w:bidi w:val="0"/>
              <w:adjustRightInd/>
              <w:snapToGrid/>
              <w:spacing w:line="420" w:lineRule="exact"/>
              <w:textAlignment w:val="auto"/>
              <w:rPr>
                <w:b/>
                <w:sz w:val="30"/>
              </w:rPr>
            </w:pPr>
          </w:p>
          <w:p w14:paraId="47EE5BDE">
            <w:pPr>
              <w:pStyle w:val="16"/>
              <w:keepNext w:val="0"/>
              <w:keepLines w:val="0"/>
              <w:pageBreakBefore w:val="0"/>
              <w:tabs>
                <w:tab w:val="left" w:pos="2326"/>
              </w:tabs>
              <w:kinsoku/>
              <w:wordWrap/>
              <w:overflowPunct/>
              <w:topLinePunct w:val="0"/>
              <w:bidi w:val="0"/>
              <w:adjustRightInd/>
              <w:snapToGrid/>
              <w:spacing w:line="420" w:lineRule="exact"/>
              <w:ind w:left="106"/>
              <w:textAlignment w:val="auto"/>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14:paraId="68F9F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2EAE8A2E">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3</w:t>
            </w:r>
          </w:p>
        </w:tc>
        <w:tc>
          <w:tcPr>
            <w:tcW w:w="3060" w:type="dxa"/>
          </w:tcPr>
          <w:p w14:paraId="47BD5ED1">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可分解致癌芳香胺染料</w:t>
            </w:r>
          </w:p>
        </w:tc>
        <w:tc>
          <w:tcPr>
            <w:tcW w:w="4160" w:type="dxa"/>
            <w:vMerge w:val="continue"/>
            <w:tcBorders>
              <w:top w:val="nil"/>
            </w:tcBorders>
          </w:tcPr>
          <w:p w14:paraId="44ADA2C5">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r>
      <w:tr w14:paraId="19E88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3F3D142">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4</w:t>
            </w:r>
          </w:p>
        </w:tc>
        <w:tc>
          <w:tcPr>
            <w:tcW w:w="3060" w:type="dxa"/>
          </w:tcPr>
          <w:p w14:paraId="7C12A3DE">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PH</w:t>
            </w:r>
            <w:r>
              <w:rPr>
                <w:spacing w:val="-30"/>
                <w:sz w:val="24"/>
              </w:rPr>
              <w:t xml:space="preserve"> 值</w:t>
            </w:r>
          </w:p>
        </w:tc>
        <w:tc>
          <w:tcPr>
            <w:tcW w:w="4160" w:type="dxa"/>
            <w:vMerge w:val="continue"/>
            <w:tcBorders>
              <w:top w:val="nil"/>
            </w:tcBorders>
          </w:tcPr>
          <w:p w14:paraId="50E60BA8">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r>
      <w:tr w14:paraId="182C5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A670CD1">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5</w:t>
            </w:r>
          </w:p>
        </w:tc>
        <w:tc>
          <w:tcPr>
            <w:tcW w:w="3060" w:type="dxa"/>
          </w:tcPr>
          <w:p w14:paraId="135E4D10">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异味</w:t>
            </w:r>
          </w:p>
        </w:tc>
        <w:tc>
          <w:tcPr>
            <w:tcW w:w="4160" w:type="dxa"/>
            <w:vMerge w:val="continue"/>
            <w:tcBorders>
              <w:top w:val="nil"/>
            </w:tcBorders>
          </w:tcPr>
          <w:p w14:paraId="2F6D69C9">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r>
      <w:tr w14:paraId="60AFB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2D46BFF7">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6</w:t>
            </w:r>
          </w:p>
        </w:tc>
        <w:tc>
          <w:tcPr>
            <w:tcW w:w="3060" w:type="dxa"/>
          </w:tcPr>
          <w:p w14:paraId="63875416">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起球</w:t>
            </w:r>
          </w:p>
        </w:tc>
        <w:tc>
          <w:tcPr>
            <w:tcW w:w="4160" w:type="dxa"/>
          </w:tcPr>
          <w:p w14:paraId="155176C6">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≥4</w:t>
            </w:r>
            <w:r>
              <w:rPr>
                <w:spacing w:val="-30"/>
                <w:sz w:val="24"/>
              </w:rPr>
              <w:t xml:space="preserve"> 级</w:t>
            </w:r>
          </w:p>
        </w:tc>
      </w:tr>
      <w:tr w14:paraId="4FF1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DC0F461">
            <w:pPr>
              <w:pStyle w:val="16"/>
              <w:keepNext w:val="0"/>
              <w:keepLines w:val="0"/>
              <w:pageBreakBefore w:val="0"/>
              <w:kinsoku/>
              <w:wordWrap/>
              <w:overflowPunct/>
              <w:topLinePunct w:val="0"/>
              <w:bidi w:val="0"/>
              <w:adjustRightInd/>
              <w:snapToGrid/>
              <w:spacing w:line="420" w:lineRule="exact"/>
              <w:ind w:left="7"/>
              <w:jc w:val="center"/>
              <w:textAlignment w:val="auto"/>
              <w:rPr>
                <w:sz w:val="24"/>
              </w:rPr>
            </w:pPr>
            <w:r>
              <w:rPr>
                <w:sz w:val="24"/>
              </w:rPr>
              <w:t>7</w:t>
            </w:r>
          </w:p>
        </w:tc>
        <w:tc>
          <w:tcPr>
            <w:tcW w:w="3060" w:type="dxa"/>
          </w:tcPr>
          <w:p w14:paraId="79593061">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布面疵点</w:t>
            </w:r>
          </w:p>
        </w:tc>
        <w:tc>
          <w:tcPr>
            <w:tcW w:w="4160" w:type="dxa"/>
          </w:tcPr>
          <w:p w14:paraId="413647F7">
            <w:pPr>
              <w:pStyle w:val="16"/>
              <w:keepNext w:val="0"/>
              <w:keepLines w:val="0"/>
              <w:pageBreakBefore w:val="0"/>
              <w:kinsoku/>
              <w:wordWrap/>
              <w:overflowPunct/>
              <w:topLinePunct w:val="0"/>
              <w:bidi w:val="0"/>
              <w:adjustRightInd/>
              <w:snapToGrid/>
              <w:spacing w:line="420" w:lineRule="exact"/>
              <w:ind w:left="106"/>
              <w:textAlignment w:val="auto"/>
              <w:rPr>
                <w:sz w:val="24"/>
                <w:lang w:eastAsia="zh-CN"/>
              </w:rPr>
            </w:pPr>
            <w:r>
              <w:rPr>
                <w:sz w:val="24"/>
                <w:lang w:eastAsia="zh-CN"/>
              </w:rPr>
              <w:t>主要部位不允许，次要部位允许轻微</w:t>
            </w:r>
          </w:p>
        </w:tc>
      </w:tr>
    </w:tbl>
    <w:p w14:paraId="3F580C7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ascii="仿宋_GB2312" w:eastAsia="仿宋_GB2312"/>
          <w:sz w:val="28"/>
          <w:szCs w:val="28"/>
        </w:rPr>
        <w:t>（五）面料染色牢度技术要求</w:t>
      </w:r>
    </w:p>
    <w:tbl>
      <w:tblPr>
        <w:tblStyle w:val="15"/>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14:paraId="69DE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14:paraId="42E4EDC0">
            <w:pPr>
              <w:pStyle w:val="16"/>
              <w:keepNext w:val="0"/>
              <w:keepLines w:val="0"/>
              <w:pageBreakBefore w:val="0"/>
              <w:kinsoku/>
              <w:wordWrap/>
              <w:overflowPunct/>
              <w:topLinePunct w:val="0"/>
              <w:bidi w:val="0"/>
              <w:adjustRightInd/>
              <w:snapToGrid/>
              <w:spacing w:line="420" w:lineRule="exact"/>
              <w:ind w:left="2594" w:right="2586"/>
              <w:jc w:val="center"/>
              <w:textAlignment w:val="auto"/>
              <w:rPr>
                <w:sz w:val="24"/>
              </w:rPr>
            </w:pPr>
            <w:r>
              <w:rPr>
                <w:sz w:val="24"/>
              </w:rPr>
              <w:t>项目</w:t>
            </w:r>
          </w:p>
        </w:tc>
        <w:tc>
          <w:tcPr>
            <w:tcW w:w="2397" w:type="dxa"/>
          </w:tcPr>
          <w:p w14:paraId="5719E4B3">
            <w:pPr>
              <w:pStyle w:val="16"/>
              <w:keepNext w:val="0"/>
              <w:keepLines w:val="0"/>
              <w:pageBreakBefore w:val="0"/>
              <w:kinsoku/>
              <w:wordWrap/>
              <w:overflowPunct/>
              <w:topLinePunct w:val="0"/>
              <w:bidi w:val="0"/>
              <w:adjustRightInd/>
              <w:snapToGrid/>
              <w:spacing w:line="420" w:lineRule="exact"/>
              <w:ind w:left="296" w:right="287"/>
              <w:jc w:val="center"/>
              <w:textAlignment w:val="auto"/>
              <w:rPr>
                <w:sz w:val="24"/>
              </w:rPr>
            </w:pPr>
            <w:r>
              <w:rPr>
                <w:rFonts w:hint="eastAsia"/>
                <w:sz w:val="24"/>
                <w:lang w:eastAsia="zh-CN"/>
              </w:rPr>
              <w:t>技术</w:t>
            </w:r>
            <w:r>
              <w:rPr>
                <w:sz w:val="24"/>
              </w:rPr>
              <w:t>要求</w:t>
            </w:r>
          </w:p>
        </w:tc>
      </w:tr>
      <w:tr w14:paraId="3635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06DF60B4">
            <w:pPr>
              <w:pStyle w:val="16"/>
              <w:keepNext w:val="0"/>
              <w:keepLines w:val="0"/>
              <w:pageBreakBefore w:val="0"/>
              <w:kinsoku/>
              <w:wordWrap/>
              <w:overflowPunct/>
              <w:topLinePunct w:val="0"/>
              <w:bidi w:val="0"/>
              <w:adjustRightInd/>
              <w:snapToGrid/>
              <w:spacing w:line="420" w:lineRule="exact"/>
              <w:textAlignment w:val="auto"/>
              <w:rPr>
                <w:b/>
                <w:sz w:val="24"/>
              </w:rPr>
            </w:pPr>
          </w:p>
          <w:p w14:paraId="44FE11CA">
            <w:pPr>
              <w:pStyle w:val="16"/>
              <w:keepNext w:val="0"/>
              <w:keepLines w:val="0"/>
              <w:pageBreakBefore w:val="0"/>
              <w:kinsoku/>
              <w:wordWrap/>
              <w:overflowPunct/>
              <w:topLinePunct w:val="0"/>
              <w:bidi w:val="0"/>
              <w:adjustRightInd/>
              <w:snapToGrid/>
              <w:spacing w:line="420" w:lineRule="exact"/>
              <w:textAlignment w:val="auto"/>
              <w:rPr>
                <w:b/>
                <w:sz w:val="24"/>
              </w:rPr>
            </w:pPr>
          </w:p>
          <w:p w14:paraId="22283DEB">
            <w:pPr>
              <w:pStyle w:val="16"/>
              <w:keepNext w:val="0"/>
              <w:keepLines w:val="0"/>
              <w:pageBreakBefore w:val="0"/>
              <w:kinsoku/>
              <w:wordWrap/>
              <w:overflowPunct/>
              <w:topLinePunct w:val="0"/>
              <w:bidi w:val="0"/>
              <w:adjustRightInd/>
              <w:snapToGrid/>
              <w:spacing w:line="420" w:lineRule="exact"/>
              <w:textAlignment w:val="auto"/>
              <w:rPr>
                <w:b/>
                <w:sz w:val="24"/>
              </w:rPr>
            </w:pPr>
          </w:p>
          <w:p w14:paraId="648E9276">
            <w:pPr>
              <w:pStyle w:val="16"/>
              <w:keepNext w:val="0"/>
              <w:keepLines w:val="0"/>
              <w:pageBreakBefore w:val="0"/>
              <w:kinsoku/>
              <w:wordWrap/>
              <w:overflowPunct/>
              <w:topLinePunct w:val="0"/>
              <w:bidi w:val="0"/>
              <w:adjustRightInd/>
              <w:snapToGrid/>
              <w:spacing w:line="420" w:lineRule="exact"/>
              <w:textAlignment w:val="auto"/>
              <w:rPr>
                <w:b/>
                <w:sz w:val="30"/>
              </w:rPr>
            </w:pPr>
          </w:p>
          <w:p w14:paraId="50358390">
            <w:pPr>
              <w:pStyle w:val="16"/>
              <w:keepNext w:val="0"/>
              <w:keepLines w:val="0"/>
              <w:pageBreakBefore w:val="0"/>
              <w:kinsoku/>
              <w:wordWrap/>
              <w:overflowPunct/>
              <w:topLinePunct w:val="0"/>
              <w:bidi w:val="0"/>
              <w:adjustRightInd/>
              <w:snapToGrid/>
              <w:spacing w:line="420" w:lineRule="exact"/>
              <w:ind w:left="1046" w:right="1038"/>
              <w:jc w:val="center"/>
              <w:textAlignment w:val="auto"/>
              <w:rPr>
                <w:sz w:val="24"/>
              </w:rPr>
            </w:pPr>
            <w:r>
              <w:rPr>
                <w:sz w:val="24"/>
              </w:rPr>
              <w:t>染色牢度</w:t>
            </w:r>
          </w:p>
        </w:tc>
        <w:tc>
          <w:tcPr>
            <w:tcW w:w="3096" w:type="dxa"/>
          </w:tcPr>
          <w:p w14:paraId="3BA0A57C">
            <w:pPr>
              <w:pStyle w:val="16"/>
              <w:keepNext w:val="0"/>
              <w:keepLines w:val="0"/>
              <w:pageBreakBefore w:val="0"/>
              <w:kinsoku/>
              <w:wordWrap/>
              <w:overflowPunct/>
              <w:topLinePunct w:val="0"/>
              <w:bidi w:val="0"/>
              <w:adjustRightInd/>
              <w:snapToGrid/>
              <w:spacing w:line="420" w:lineRule="exact"/>
              <w:ind w:left="107"/>
              <w:textAlignment w:val="auto"/>
              <w:rPr>
                <w:sz w:val="24"/>
              </w:rPr>
            </w:pPr>
            <w:r>
              <w:rPr>
                <w:sz w:val="24"/>
              </w:rPr>
              <w:t>耐水（变色、沾色）</w:t>
            </w:r>
          </w:p>
        </w:tc>
        <w:tc>
          <w:tcPr>
            <w:tcW w:w="2397" w:type="dxa"/>
          </w:tcPr>
          <w:p w14:paraId="3C24E6ED">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≥3-4</w:t>
            </w:r>
            <w:r>
              <w:rPr>
                <w:spacing w:val="-30"/>
                <w:sz w:val="24"/>
              </w:rPr>
              <w:t xml:space="preserve"> 级</w:t>
            </w:r>
          </w:p>
        </w:tc>
      </w:tr>
      <w:tr w14:paraId="218C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02B84927">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40802EDF">
            <w:pPr>
              <w:pStyle w:val="16"/>
              <w:keepNext w:val="0"/>
              <w:keepLines w:val="0"/>
              <w:pageBreakBefore w:val="0"/>
              <w:kinsoku/>
              <w:wordWrap/>
              <w:overflowPunct/>
              <w:topLinePunct w:val="0"/>
              <w:bidi w:val="0"/>
              <w:adjustRightInd/>
              <w:snapToGrid/>
              <w:spacing w:line="420" w:lineRule="exact"/>
              <w:ind w:left="107"/>
              <w:textAlignment w:val="auto"/>
              <w:rPr>
                <w:sz w:val="24"/>
                <w:lang w:eastAsia="zh-CN"/>
              </w:rPr>
            </w:pPr>
            <w:r>
              <w:rPr>
                <w:sz w:val="24"/>
                <w:lang w:eastAsia="zh-CN"/>
              </w:rPr>
              <w:t>耐汗渍（变色、沾色）</w:t>
            </w:r>
          </w:p>
        </w:tc>
        <w:tc>
          <w:tcPr>
            <w:tcW w:w="2397" w:type="dxa"/>
          </w:tcPr>
          <w:p w14:paraId="3D254254">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≥3-4</w:t>
            </w:r>
            <w:r>
              <w:rPr>
                <w:spacing w:val="-30"/>
                <w:sz w:val="24"/>
              </w:rPr>
              <w:t xml:space="preserve"> 级</w:t>
            </w:r>
          </w:p>
        </w:tc>
      </w:tr>
      <w:tr w14:paraId="74FD9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1B9596BB">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79FB1B55">
            <w:pPr>
              <w:pStyle w:val="16"/>
              <w:keepNext w:val="0"/>
              <w:keepLines w:val="0"/>
              <w:pageBreakBefore w:val="0"/>
              <w:kinsoku/>
              <w:wordWrap/>
              <w:overflowPunct/>
              <w:topLinePunct w:val="0"/>
              <w:bidi w:val="0"/>
              <w:adjustRightInd/>
              <w:snapToGrid/>
              <w:spacing w:line="420" w:lineRule="exact"/>
              <w:ind w:left="107"/>
              <w:textAlignment w:val="auto"/>
              <w:rPr>
                <w:sz w:val="24"/>
              </w:rPr>
            </w:pPr>
            <w:r>
              <w:rPr>
                <w:sz w:val="24"/>
              </w:rPr>
              <w:t>耐摩擦（干摩）</w:t>
            </w:r>
          </w:p>
        </w:tc>
        <w:tc>
          <w:tcPr>
            <w:tcW w:w="2397" w:type="dxa"/>
          </w:tcPr>
          <w:p w14:paraId="2E762B43">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≥3-4</w:t>
            </w:r>
            <w:r>
              <w:rPr>
                <w:spacing w:val="-30"/>
                <w:sz w:val="24"/>
              </w:rPr>
              <w:t xml:space="preserve"> 级</w:t>
            </w:r>
          </w:p>
        </w:tc>
      </w:tr>
      <w:tr w14:paraId="700A0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7CAF892E">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6C978623">
            <w:pPr>
              <w:pStyle w:val="16"/>
              <w:keepNext w:val="0"/>
              <w:keepLines w:val="0"/>
              <w:pageBreakBefore w:val="0"/>
              <w:kinsoku/>
              <w:wordWrap/>
              <w:overflowPunct/>
              <w:topLinePunct w:val="0"/>
              <w:bidi w:val="0"/>
              <w:adjustRightInd/>
              <w:snapToGrid/>
              <w:spacing w:line="420" w:lineRule="exact"/>
              <w:ind w:left="107"/>
              <w:textAlignment w:val="auto"/>
              <w:rPr>
                <w:sz w:val="24"/>
              </w:rPr>
            </w:pPr>
            <w:r>
              <w:rPr>
                <w:sz w:val="24"/>
              </w:rPr>
              <w:t>耐摩擦（湿摩）</w:t>
            </w:r>
          </w:p>
        </w:tc>
        <w:tc>
          <w:tcPr>
            <w:tcW w:w="2397" w:type="dxa"/>
          </w:tcPr>
          <w:p w14:paraId="4770DCCA">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≥3</w:t>
            </w:r>
            <w:r>
              <w:rPr>
                <w:spacing w:val="-30"/>
                <w:sz w:val="24"/>
              </w:rPr>
              <w:t xml:space="preserve"> 级</w:t>
            </w:r>
          </w:p>
        </w:tc>
      </w:tr>
      <w:tr w14:paraId="5BFD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1EB40BAF">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71837D0D">
            <w:pPr>
              <w:pStyle w:val="16"/>
              <w:keepNext w:val="0"/>
              <w:keepLines w:val="0"/>
              <w:pageBreakBefore w:val="0"/>
              <w:kinsoku/>
              <w:wordWrap/>
              <w:overflowPunct/>
              <w:topLinePunct w:val="0"/>
              <w:bidi w:val="0"/>
              <w:adjustRightInd/>
              <w:snapToGrid/>
              <w:spacing w:line="420" w:lineRule="exact"/>
              <w:ind w:left="107"/>
              <w:textAlignment w:val="auto"/>
              <w:rPr>
                <w:sz w:val="24"/>
                <w:lang w:eastAsia="zh-CN"/>
              </w:rPr>
            </w:pPr>
            <w:r>
              <w:rPr>
                <w:sz w:val="24"/>
                <w:lang w:eastAsia="zh-CN"/>
              </w:rPr>
              <w:t>耐皂洗（变色、沾色）</w:t>
            </w:r>
          </w:p>
        </w:tc>
        <w:tc>
          <w:tcPr>
            <w:tcW w:w="2397" w:type="dxa"/>
          </w:tcPr>
          <w:p w14:paraId="1FF2AC90">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≥3-4</w:t>
            </w:r>
            <w:r>
              <w:rPr>
                <w:spacing w:val="-30"/>
                <w:sz w:val="24"/>
              </w:rPr>
              <w:t xml:space="preserve"> 级</w:t>
            </w:r>
          </w:p>
        </w:tc>
      </w:tr>
      <w:tr w14:paraId="5B212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4DDAFC59">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5501E5D8">
            <w:pPr>
              <w:pStyle w:val="16"/>
              <w:keepNext w:val="0"/>
              <w:keepLines w:val="0"/>
              <w:pageBreakBefore w:val="0"/>
              <w:kinsoku/>
              <w:wordWrap/>
              <w:overflowPunct/>
              <w:topLinePunct w:val="0"/>
              <w:bidi w:val="0"/>
              <w:adjustRightInd/>
              <w:snapToGrid/>
              <w:spacing w:line="420" w:lineRule="exact"/>
              <w:ind w:left="107"/>
              <w:textAlignment w:val="auto"/>
              <w:rPr>
                <w:sz w:val="24"/>
                <w:lang w:eastAsia="zh-CN"/>
              </w:rPr>
            </w:pPr>
            <w:r>
              <w:rPr>
                <w:sz w:val="24"/>
                <w:lang w:eastAsia="zh-CN"/>
              </w:rPr>
              <w:t>耐光汗复合（仅考核夏装）</w:t>
            </w:r>
          </w:p>
        </w:tc>
        <w:tc>
          <w:tcPr>
            <w:tcW w:w="2397" w:type="dxa"/>
          </w:tcPr>
          <w:p w14:paraId="7826A53E">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≥3-4</w:t>
            </w:r>
            <w:r>
              <w:rPr>
                <w:spacing w:val="-30"/>
                <w:sz w:val="24"/>
              </w:rPr>
              <w:t xml:space="preserve"> 级</w:t>
            </w:r>
          </w:p>
        </w:tc>
      </w:tr>
      <w:tr w14:paraId="46EFA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071F3B78">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62B77A6F">
            <w:pPr>
              <w:pStyle w:val="16"/>
              <w:keepNext w:val="0"/>
              <w:keepLines w:val="0"/>
              <w:pageBreakBefore w:val="0"/>
              <w:kinsoku/>
              <w:wordWrap/>
              <w:overflowPunct/>
              <w:topLinePunct w:val="0"/>
              <w:bidi w:val="0"/>
              <w:adjustRightInd/>
              <w:snapToGrid/>
              <w:spacing w:line="420" w:lineRule="exact"/>
              <w:ind w:left="107"/>
              <w:textAlignment w:val="auto"/>
              <w:rPr>
                <w:sz w:val="24"/>
                <w:lang w:eastAsia="zh-CN"/>
              </w:rPr>
            </w:pPr>
            <w:r>
              <w:rPr>
                <w:sz w:val="24"/>
                <w:lang w:eastAsia="zh-CN"/>
              </w:rPr>
              <w:t>耐光（仅考核校服面料）</w:t>
            </w:r>
          </w:p>
        </w:tc>
        <w:tc>
          <w:tcPr>
            <w:tcW w:w="2397" w:type="dxa"/>
          </w:tcPr>
          <w:p w14:paraId="6E013BF5">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≥4</w:t>
            </w:r>
            <w:r>
              <w:rPr>
                <w:spacing w:val="-30"/>
                <w:sz w:val="24"/>
              </w:rPr>
              <w:t xml:space="preserve"> 级</w:t>
            </w:r>
          </w:p>
        </w:tc>
      </w:tr>
    </w:tbl>
    <w:p w14:paraId="5D9D6E2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（六）针迹密度技术要求</w:t>
      </w:r>
    </w:p>
    <w:tbl>
      <w:tblPr>
        <w:tblStyle w:val="15"/>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14:paraId="636B4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14:paraId="64D3B6DE">
            <w:pPr>
              <w:pStyle w:val="16"/>
              <w:keepNext w:val="0"/>
              <w:keepLines w:val="0"/>
              <w:pageBreakBefore w:val="0"/>
              <w:kinsoku/>
              <w:wordWrap/>
              <w:overflowPunct/>
              <w:topLinePunct w:val="0"/>
              <w:bidi w:val="0"/>
              <w:adjustRightInd/>
              <w:snapToGrid/>
              <w:spacing w:line="420" w:lineRule="exact"/>
              <w:ind w:left="2594" w:right="2586"/>
              <w:jc w:val="center"/>
              <w:textAlignment w:val="auto"/>
              <w:rPr>
                <w:sz w:val="24"/>
              </w:rPr>
            </w:pPr>
            <w:r>
              <w:rPr>
                <w:sz w:val="24"/>
              </w:rPr>
              <w:t>项目</w:t>
            </w:r>
          </w:p>
        </w:tc>
        <w:tc>
          <w:tcPr>
            <w:tcW w:w="2397" w:type="dxa"/>
          </w:tcPr>
          <w:p w14:paraId="26B1D31C">
            <w:pPr>
              <w:pStyle w:val="16"/>
              <w:keepNext w:val="0"/>
              <w:keepLines w:val="0"/>
              <w:pageBreakBefore w:val="0"/>
              <w:kinsoku/>
              <w:wordWrap/>
              <w:overflowPunct/>
              <w:topLinePunct w:val="0"/>
              <w:bidi w:val="0"/>
              <w:adjustRightInd/>
              <w:snapToGrid/>
              <w:spacing w:line="420" w:lineRule="exact"/>
              <w:ind w:left="296" w:right="287"/>
              <w:jc w:val="center"/>
              <w:textAlignment w:val="auto"/>
              <w:rPr>
                <w:sz w:val="24"/>
              </w:rPr>
            </w:pPr>
            <w:r>
              <w:rPr>
                <w:rFonts w:hint="eastAsia"/>
                <w:sz w:val="24"/>
                <w:lang w:eastAsia="zh-CN"/>
              </w:rPr>
              <w:t>技术</w:t>
            </w:r>
            <w:r>
              <w:rPr>
                <w:sz w:val="24"/>
              </w:rPr>
              <w:t>要求</w:t>
            </w:r>
          </w:p>
        </w:tc>
      </w:tr>
      <w:tr w14:paraId="28FEC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62BA9CFB">
            <w:pPr>
              <w:pStyle w:val="16"/>
              <w:keepNext w:val="0"/>
              <w:keepLines w:val="0"/>
              <w:pageBreakBefore w:val="0"/>
              <w:kinsoku/>
              <w:wordWrap/>
              <w:overflowPunct/>
              <w:topLinePunct w:val="0"/>
              <w:bidi w:val="0"/>
              <w:adjustRightInd/>
              <w:snapToGrid/>
              <w:spacing w:line="420" w:lineRule="exact"/>
              <w:textAlignment w:val="auto"/>
              <w:rPr>
                <w:b/>
                <w:sz w:val="21"/>
              </w:rPr>
            </w:pPr>
          </w:p>
          <w:p w14:paraId="5B7FC285">
            <w:pPr>
              <w:pStyle w:val="16"/>
              <w:keepNext w:val="0"/>
              <w:keepLines w:val="0"/>
              <w:pageBreakBefore w:val="0"/>
              <w:kinsoku/>
              <w:wordWrap/>
              <w:overflowPunct/>
              <w:topLinePunct w:val="0"/>
              <w:bidi w:val="0"/>
              <w:adjustRightInd/>
              <w:snapToGrid/>
              <w:spacing w:line="420" w:lineRule="exact"/>
              <w:ind w:left="1046" w:right="1038"/>
              <w:jc w:val="center"/>
              <w:textAlignment w:val="auto"/>
              <w:rPr>
                <w:sz w:val="24"/>
              </w:rPr>
            </w:pPr>
            <w:r>
              <w:rPr>
                <w:sz w:val="24"/>
              </w:rPr>
              <w:t>针迹数</w:t>
            </w:r>
          </w:p>
        </w:tc>
        <w:tc>
          <w:tcPr>
            <w:tcW w:w="3096" w:type="dxa"/>
          </w:tcPr>
          <w:p w14:paraId="2A4E242E">
            <w:pPr>
              <w:pStyle w:val="16"/>
              <w:keepNext w:val="0"/>
              <w:keepLines w:val="0"/>
              <w:pageBreakBefore w:val="0"/>
              <w:kinsoku/>
              <w:wordWrap/>
              <w:overflowPunct/>
              <w:topLinePunct w:val="0"/>
              <w:bidi w:val="0"/>
              <w:adjustRightInd/>
              <w:snapToGrid/>
              <w:spacing w:line="420" w:lineRule="exact"/>
              <w:ind w:left="296" w:right="287"/>
              <w:jc w:val="center"/>
              <w:textAlignment w:val="auto"/>
              <w:rPr>
                <w:sz w:val="24"/>
              </w:rPr>
            </w:pPr>
            <w:r>
              <w:rPr>
                <w:sz w:val="24"/>
              </w:rPr>
              <w:t>机织面料服装</w:t>
            </w:r>
          </w:p>
        </w:tc>
        <w:tc>
          <w:tcPr>
            <w:tcW w:w="2397" w:type="dxa"/>
          </w:tcPr>
          <w:p w14:paraId="26B5B827">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≥12</w:t>
            </w:r>
            <w:r>
              <w:rPr>
                <w:spacing w:val="-30"/>
                <w:sz w:val="24"/>
              </w:rPr>
              <w:t xml:space="preserve"> 针</w:t>
            </w:r>
            <w:r>
              <w:rPr>
                <w:sz w:val="24"/>
              </w:rPr>
              <w:t>/3cm（明暗线）</w:t>
            </w:r>
          </w:p>
        </w:tc>
      </w:tr>
      <w:tr w14:paraId="52F7E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2DE2BCFF">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57DBA1A3">
            <w:pPr>
              <w:pStyle w:val="16"/>
              <w:keepNext w:val="0"/>
              <w:keepLines w:val="0"/>
              <w:pageBreakBefore w:val="0"/>
              <w:kinsoku/>
              <w:wordWrap/>
              <w:overflowPunct/>
              <w:topLinePunct w:val="0"/>
              <w:bidi w:val="0"/>
              <w:adjustRightInd/>
              <w:snapToGrid/>
              <w:spacing w:line="420" w:lineRule="exact"/>
              <w:ind w:left="296" w:right="287"/>
              <w:jc w:val="center"/>
              <w:textAlignment w:val="auto"/>
              <w:rPr>
                <w:sz w:val="24"/>
              </w:rPr>
            </w:pPr>
            <w:r>
              <w:rPr>
                <w:sz w:val="24"/>
              </w:rPr>
              <w:t>针织面料服装</w:t>
            </w:r>
          </w:p>
        </w:tc>
        <w:tc>
          <w:tcPr>
            <w:tcW w:w="2397" w:type="dxa"/>
          </w:tcPr>
          <w:p w14:paraId="3CD5E522">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≥9</w:t>
            </w:r>
            <w:r>
              <w:rPr>
                <w:spacing w:val="-30"/>
                <w:sz w:val="24"/>
              </w:rPr>
              <w:t xml:space="preserve"> 针</w:t>
            </w:r>
            <w:r>
              <w:rPr>
                <w:sz w:val="24"/>
              </w:rPr>
              <w:t>/2cm</w:t>
            </w:r>
          </w:p>
        </w:tc>
      </w:tr>
      <w:tr w14:paraId="0D58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32222296">
            <w:pPr>
              <w:pStyle w:val="16"/>
              <w:keepNext w:val="0"/>
              <w:keepLines w:val="0"/>
              <w:pageBreakBefore w:val="0"/>
              <w:kinsoku/>
              <w:wordWrap/>
              <w:overflowPunct/>
              <w:topLinePunct w:val="0"/>
              <w:bidi w:val="0"/>
              <w:adjustRightInd/>
              <w:snapToGrid/>
              <w:spacing w:line="420" w:lineRule="exact"/>
              <w:textAlignment w:val="auto"/>
              <w:rPr>
                <w:b/>
                <w:sz w:val="21"/>
              </w:rPr>
            </w:pPr>
          </w:p>
          <w:p w14:paraId="2F92906F">
            <w:pPr>
              <w:pStyle w:val="16"/>
              <w:keepNext w:val="0"/>
              <w:keepLines w:val="0"/>
              <w:pageBreakBefore w:val="0"/>
              <w:kinsoku/>
              <w:wordWrap/>
              <w:overflowPunct/>
              <w:topLinePunct w:val="0"/>
              <w:bidi w:val="0"/>
              <w:adjustRightInd/>
              <w:snapToGrid/>
              <w:spacing w:line="420" w:lineRule="exact"/>
              <w:ind w:left="1046" w:right="1038"/>
              <w:jc w:val="center"/>
              <w:textAlignment w:val="auto"/>
              <w:rPr>
                <w:sz w:val="24"/>
              </w:rPr>
            </w:pPr>
            <w:r>
              <w:rPr>
                <w:sz w:val="24"/>
              </w:rPr>
              <w:t>针扣</w:t>
            </w:r>
          </w:p>
        </w:tc>
        <w:tc>
          <w:tcPr>
            <w:tcW w:w="3096" w:type="dxa"/>
          </w:tcPr>
          <w:p w14:paraId="53046E5F">
            <w:pPr>
              <w:pStyle w:val="16"/>
              <w:keepNext w:val="0"/>
              <w:keepLines w:val="0"/>
              <w:pageBreakBefore w:val="0"/>
              <w:kinsoku/>
              <w:wordWrap/>
              <w:overflowPunct/>
              <w:topLinePunct w:val="0"/>
              <w:bidi w:val="0"/>
              <w:adjustRightInd/>
              <w:snapToGrid/>
              <w:spacing w:line="420" w:lineRule="exact"/>
              <w:ind w:left="296" w:right="287"/>
              <w:jc w:val="center"/>
              <w:textAlignment w:val="auto"/>
              <w:rPr>
                <w:sz w:val="24"/>
              </w:rPr>
            </w:pPr>
            <w:r>
              <w:rPr>
                <w:sz w:val="24"/>
              </w:rPr>
              <w:t>机织面料服装</w:t>
            </w:r>
          </w:p>
        </w:tc>
        <w:tc>
          <w:tcPr>
            <w:tcW w:w="2397" w:type="dxa"/>
          </w:tcPr>
          <w:p w14:paraId="71F1C506">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≥8</w:t>
            </w:r>
            <w:r>
              <w:rPr>
                <w:spacing w:val="-20"/>
                <w:sz w:val="24"/>
              </w:rPr>
              <w:t xml:space="preserve"> 根线</w:t>
            </w:r>
            <w:r>
              <w:rPr>
                <w:sz w:val="24"/>
              </w:rPr>
              <w:t>/孔</w:t>
            </w:r>
          </w:p>
        </w:tc>
      </w:tr>
      <w:tr w14:paraId="4D7EF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0D6B9647">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3096" w:type="dxa"/>
          </w:tcPr>
          <w:p w14:paraId="4A66F08D">
            <w:pPr>
              <w:pStyle w:val="16"/>
              <w:keepNext w:val="0"/>
              <w:keepLines w:val="0"/>
              <w:pageBreakBefore w:val="0"/>
              <w:kinsoku/>
              <w:wordWrap/>
              <w:overflowPunct/>
              <w:topLinePunct w:val="0"/>
              <w:bidi w:val="0"/>
              <w:adjustRightInd/>
              <w:snapToGrid/>
              <w:spacing w:line="420" w:lineRule="exact"/>
              <w:ind w:left="296" w:right="287"/>
              <w:jc w:val="center"/>
              <w:textAlignment w:val="auto"/>
              <w:rPr>
                <w:sz w:val="24"/>
              </w:rPr>
            </w:pPr>
            <w:r>
              <w:rPr>
                <w:sz w:val="24"/>
              </w:rPr>
              <w:t>针织面料服装</w:t>
            </w:r>
          </w:p>
        </w:tc>
        <w:tc>
          <w:tcPr>
            <w:tcW w:w="2397" w:type="dxa"/>
          </w:tcPr>
          <w:p w14:paraId="6BEB3B38">
            <w:pPr>
              <w:pStyle w:val="16"/>
              <w:keepNext w:val="0"/>
              <w:keepLines w:val="0"/>
              <w:pageBreakBefore w:val="0"/>
              <w:kinsoku/>
              <w:wordWrap/>
              <w:overflowPunct/>
              <w:topLinePunct w:val="0"/>
              <w:bidi w:val="0"/>
              <w:adjustRightInd/>
              <w:snapToGrid/>
              <w:spacing w:line="420" w:lineRule="exact"/>
              <w:ind w:left="298" w:right="287"/>
              <w:jc w:val="center"/>
              <w:textAlignment w:val="auto"/>
              <w:rPr>
                <w:sz w:val="24"/>
              </w:rPr>
            </w:pPr>
            <w:r>
              <w:rPr>
                <w:sz w:val="24"/>
              </w:rPr>
              <w:t>≥8</w:t>
            </w:r>
            <w:r>
              <w:rPr>
                <w:spacing w:val="-20"/>
                <w:sz w:val="24"/>
              </w:rPr>
              <w:t xml:space="preserve"> 根线</w:t>
            </w:r>
            <w:r>
              <w:rPr>
                <w:sz w:val="24"/>
              </w:rPr>
              <w:t>/孔</w:t>
            </w:r>
          </w:p>
        </w:tc>
      </w:tr>
    </w:tbl>
    <w:p w14:paraId="66339F20">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（七）其他技术要求</w:t>
      </w:r>
    </w:p>
    <w:p w14:paraId="58AB6C0E">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1.燃烧性能、附件锐利性、绳带、残留金属针等应符合 GB31701-2015《婴幼儿及儿童纺织产品安全技术规范》。</w:t>
      </w:r>
    </w:p>
    <w:p w14:paraId="4FF2BAA0">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2.做工精细，各部位线路顺直、整齐、牢固，针迹均匀，起止针处应回针</w:t>
      </w:r>
      <w:r>
        <w:rPr>
          <w:rFonts w:hint="eastAsia" w:ascii="仿宋_GB2312" w:eastAsia="仿宋_GB2312"/>
          <w:sz w:val="28"/>
          <w:szCs w:val="28"/>
          <w:lang w:eastAsia="zh-CN"/>
        </w:rPr>
        <w:t>，</w:t>
      </w:r>
      <w:r>
        <w:rPr>
          <w:rFonts w:hint="eastAsia" w:ascii="仿宋_GB2312" w:eastAsia="仿宋_GB2312"/>
          <w:sz w:val="28"/>
          <w:szCs w:val="28"/>
        </w:rPr>
        <w:t>面料连接处应做全包边处理。</w:t>
      </w:r>
    </w:p>
    <w:p w14:paraId="49E07221">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3.各沿边，缝子烫实、烫平，各部位无褶皱，无折痕，无沾污，无线头，线迹，粉印，无烙印亮光，不掉色、不缩水、不变形、不起球、不扒线。</w:t>
      </w:r>
    </w:p>
    <w:p w14:paraId="694572C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4.学生校服</w:t>
      </w:r>
      <w:r>
        <w:rPr>
          <w:rFonts w:hint="eastAsia" w:ascii="仿宋_GB2312" w:eastAsia="仿宋_GB2312"/>
          <w:sz w:val="28"/>
          <w:szCs w:val="28"/>
          <w:lang w:eastAsia="zh-CN"/>
        </w:rPr>
        <w:t>（</w:t>
      </w:r>
      <w:r>
        <w:rPr>
          <w:rFonts w:hint="eastAsia" w:ascii="仿宋_GB2312" w:eastAsia="仿宋_GB2312"/>
          <w:sz w:val="28"/>
          <w:szCs w:val="28"/>
          <w:lang w:val="en-US" w:eastAsia="zh-CN"/>
        </w:rPr>
        <w:t>秋冬装</w:t>
      </w:r>
      <w:r>
        <w:rPr>
          <w:rFonts w:hint="eastAsia" w:ascii="仿宋_GB2312" w:eastAsia="仿宋_GB2312"/>
          <w:sz w:val="28"/>
          <w:szCs w:val="28"/>
          <w:lang w:eastAsia="zh-CN"/>
        </w:rPr>
        <w:t>）</w:t>
      </w:r>
      <w:r>
        <w:rPr>
          <w:rFonts w:hint="eastAsia" w:ascii="仿宋_GB2312" w:eastAsia="仿宋_GB2312"/>
          <w:sz w:val="28"/>
          <w:szCs w:val="28"/>
        </w:rPr>
        <w:t>须在合适位置</w:t>
      </w:r>
      <w:r>
        <w:rPr>
          <w:rFonts w:hint="eastAsia" w:ascii="仿宋_GB2312" w:eastAsia="仿宋_GB2312"/>
          <w:sz w:val="28"/>
          <w:szCs w:val="28"/>
          <w:highlight w:val="none"/>
        </w:rPr>
        <w:t>设置反光材</w:t>
      </w:r>
      <w:r>
        <w:rPr>
          <w:rFonts w:hint="eastAsia" w:ascii="仿宋_GB2312" w:eastAsia="仿宋_GB2312"/>
          <w:sz w:val="28"/>
          <w:szCs w:val="28"/>
        </w:rPr>
        <w:t>料，且不影响美观；反光材料要结实，不易掉落</w:t>
      </w:r>
      <w:r>
        <w:rPr>
          <w:rFonts w:hint="eastAsia" w:ascii="仿宋_GB2312" w:eastAsia="仿宋_GB2312"/>
          <w:sz w:val="28"/>
          <w:szCs w:val="28"/>
          <w:lang w:eastAsia="zh-CN"/>
        </w:rPr>
        <w:t>，</w:t>
      </w:r>
      <w:r>
        <w:rPr>
          <w:rFonts w:hint="eastAsia" w:ascii="仿宋_GB2312" w:eastAsia="仿宋_GB2312"/>
          <w:sz w:val="28"/>
          <w:szCs w:val="28"/>
          <w:lang w:val="en-US" w:eastAsia="zh-CN"/>
        </w:rPr>
        <w:t>必须为3M品牌</w:t>
      </w:r>
      <w:r>
        <w:rPr>
          <w:rFonts w:hint="eastAsia" w:ascii="仿宋_GB2312" w:eastAsia="仿宋_GB2312"/>
          <w:sz w:val="28"/>
          <w:szCs w:val="28"/>
        </w:rPr>
        <w:t>。可参考国家标准 GB/T28468-2012，具体以学校最终要求为准。</w:t>
      </w:r>
    </w:p>
    <w:p w14:paraId="46AF65A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5.校服的耐久性标签上必须按照 GB/T1335.1-1335.3《服装号型》规定设置号型，型号表格的制定要满足学校统计与学生填报工作。</w:t>
      </w:r>
    </w:p>
    <w:p w14:paraId="6087198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6.生产流程要保证面辅料、半成品和成品的卫生，避免污染；校服中的辅料（如领子、袖口等）也要按照校服成分要求，保证校服质量。</w:t>
      </w:r>
    </w:p>
    <w:p w14:paraId="440BD0A7">
      <w:pPr>
        <w:keepNext w:val="0"/>
        <w:keepLines w:val="0"/>
        <w:pageBreakBefore w:val="0"/>
        <w:kinsoku/>
        <w:wordWrap/>
        <w:overflowPunct/>
        <w:topLinePunct w:val="0"/>
        <w:bidi w:val="0"/>
        <w:adjustRightInd/>
        <w:snapToGrid/>
        <w:spacing w:line="42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7.校徽、校名等图案由学校自行提供，中标供应商免费制作达到学校满意为准，且须保证图案清晰光亮、牢固耐洗不褪色。</w:t>
      </w:r>
      <w:r>
        <w:rPr>
          <w:rFonts w:hint="eastAsia" w:ascii="仿宋_GB2312" w:eastAsia="仿宋_GB2312"/>
          <w:sz w:val="28"/>
          <w:szCs w:val="28"/>
          <w:lang w:val="en-US" w:eastAsia="zh-CN"/>
        </w:rPr>
        <w:t>校徽按学校要求的刺绣形式呈现。</w:t>
      </w:r>
    </w:p>
    <w:p w14:paraId="088B5D68">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8.供应商不得在校服上印制供应商公司广告性图案。</w:t>
      </w:r>
    </w:p>
    <w:p w14:paraId="27AF3F1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9.供应商所提供的校服附件（如拉链、按扣、松紧带等）须采用知名品牌产品，保证产品质量，经久耐用。</w:t>
      </w:r>
    </w:p>
    <w:p w14:paraId="3F87070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10.裤子为全松紧裤腰，腰内有抽绳，抽出口须锁眼。</w:t>
      </w:r>
    </w:p>
    <w:p w14:paraId="2D6B131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color w:val="auto"/>
          <w:sz w:val="28"/>
          <w:szCs w:val="28"/>
          <w:highlight w:val="none"/>
        </w:rPr>
      </w:pPr>
      <w:r>
        <w:rPr>
          <w:rFonts w:hint="eastAsia" w:ascii="仿宋_GB2312" w:eastAsia="仿宋_GB2312"/>
          <w:sz w:val="28"/>
          <w:szCs w:val="28"/>
        </w:rPr>
        <w:t>11.确定校服样式时，根据学校实际需要，校服商家要无条件满足学校提供样衣的要求，协助学校确定最终样式（</w:t>
      </w:r>
      <w:r>
        <w:rPr>
          <w:rFonts w:hint="eastAsia" w:ascii="仿宋_GB2312" w:eastAsia="仿宋_GB2312"/>
          <w:color w:val="auto"/>
          <w:sz w:val="28"/>
          <w:szCs w:val="28"/>
          <w:highlight w:val="none"/>
        </w:rPr>
        <w:t>提供不低于</w:t>
      </w: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套款式选择）。</w:t>
      </w:r>
    </w:p>
    <w:p w14:paraId="00A90BEC">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（八）样品要求</w:t>
      </w:r>
    </w:p>
    <w:p w14:paraId="584A9169">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报名时供应商须按照招标文件要求携带展示样衣,夏装(不区分男女）、秋冬装 (不区分男女）合计2套，到学校指定地点展示。供应商自带展示货架并在货架明显位置设置供应商标识，以便于区分。展示样品明显位置加盖供应商公章。</w:t>
      </w:r>
    </w:p>
    <w:p w14:paraId="62E0C3F1">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每套样衣均附上公告要求检测项目的权威检测报告。样衣款式与参数暂不要求与学校招标要求一致，但必须符合《中小学生校服》GB/T31888-2015等国家强制标准。</w:t>
      </w:r>
    </w:p>
    <w:p w14:paraId="03BAC7C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（九）款式设计要求</w:t>
      </w:r>
    </w:p>
    <w:p w14:paraId="6DB0A05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1.供应商设计能力</w:t>
      </w:r>
    </w:p>
    <w:p w14:paraId="78C438F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供应商须具备校服设计能力以满足采购人对校服的细节调整和深化设计要求，供应商须在响应文件中自行设计 </w:t>
      </w:r>
      <w:r>
        <w:rPr>
          <w:rFonts w:hint="eastAsia" w:ascii="仿宋_GB2312" w:eastAsia="仿宋_GB2312"/>
          <w:sz w:val="28"/>
          <w:szCs w:val="28"/>
          <w:lang w:val="en-US" w:eastAsia="zh-CN"/>
        </w:rPr>
        <w:t>1</w:t>
      </w:r>
      <w:r>
        <w:rPr>
          <w:rFonts w:hint="eastAsia" w:ascii="仿宋_GB2312" w:eastAsia="仿宋_GB2312"/>
          <w:sz w:val="28"/>
          <w:szCs w:val="28"/>
        </w:rPr>
        <w:t>0 款校服款式供采购人选择（响应文件中须附款式设计彩色图片,不分男女）。</w:t>
      </w:r>
    </w:p>
    <w:p w14:paraId="0BF740F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2.款式确定</w:t>
      </w:r>
    </w:p>
    <w:p w14:paraId="6E3568E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校服款式的最终确定权归学校，学校可选择供应商提供的款式或要求供应商在其提供的款式基础上根据学校要求进行细节调整或深化设计或自行提供款式交由供应商进行生产。</w:t>
      </w:r>
    </w:p>
    <w:p w14:paraId="28383A80">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以上所有涉及款式设计、调整的过程中采购人不再向供应商支付任何费用。</w:t>
      </w:r>
    </w:p>
    <w:p w14:paraId="6D85654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（十）商务要求</w:t>
      </w:r>
    </w:p>
    <w:p w14:paraId="6C186B71">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1.报价要求</w:t>
      </w:r>
    </w:p>
    <w:p w14:paraId="2EE82CFD">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（1）本次报价按货物名称分别报单价和总价。</w:t>
      </w:r>
    </w:p>
    <w:p w14:paraId="585E2BB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（2）投标人所投报的总价与根据单价和参考数量计算产生的总价不一致时，一律以根据单价和参考数量计算产生的总价为准。</w:t>
      </w:r>
    </w:p>
    <w:p w14:paraId="0E86BB6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投标报价包括全部校服的原料成本、生产、供货、设计、材料、配件、包装、仓储、运输、装卸、保险、人工、劳保、售后服务、各种税费、利润、检测费、贫困生发放、临时周转预留等以及质保期内的一切费用。</w:t>
      </w:r>
    </w:p>
    <w:p w14:paraId="03772B9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2.量体要求</w:t>
      </w:r>
    </w:p>
    <w:p w14:paraId="22681BA3">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（1）中标供应商主动与学校进行对接，双方协商采集学校男女生人数、身高、体重等量体数据。</w:t>
      </w:r>
    </w:p>
    <w:p w14:paraId="48E1B97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（2）中标供应商须免费为特体学生进行量体，并按照量体数据定制特体学生服装。</w:t>
      </w:r>
    </w:p>
    <w:p w14:paraId="619118B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.合同签订</w:t>
      </w:r>
    </w:p>
    <w:p w14:paraId="6824283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（1）中标供应商须在领取中标通知书后及时与采购人联系协商合同签订事宜，并在中标通知书发放之日起五个工作日内与采购人签订合同。</w:t>
      </w:r>
    </w:p>
    <w:p w14:paraId="0472B7DC">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color w:val="auto"/>
          <w:sz w:val="28"/>
          <w:szCs w:val="28"/>
        </w:rPr>
        <w:t>(2)</w:t>
      </w:r>
      <w:r>
        <w:rPr>
          <w:rFonts w:hint="eastAsia" w:ascii="仿宋_GB2312" w:eastAsia="仿宋_GB2312"/>
          <w:sz w:val="28"/>
          <w:szCs w:val="28"/>
        </w:rPr>
        <w:t>签订合同前供应商应向学校以提交银行保函，以货款的10%作为本合同的履约保证金。如发生质量或售后服务问题，甲方可根据银行保函向银行申请在履约保证金中划扣索赔金额。履约保证金不足以抵偿索赔金额，学校还有权向供应商提出不足部分的赔偿要求。</w:t>
      </w:r>
    </w:p>
    <w:p w14:paraId="023670AD">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(3)合同一年一订，家长对校服质量及服务满意度超过90%可续签合同，最多续签两年。</w:t>
      </w:r>
    </w:p>
    <w:p w14:paraId="663C67A3">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4.供货要求</w:t>
      </w:r>
    </w:p>
    <w:p w14:paraId="6E15367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（1）中标供应商在制作之前须充分与学校进行沟通，在确定校服款式等所有问题并向采购人提供所有面料的合格检验检测报告后组织生产。</w:t>
      </w:r>
    </w:p>
    <w:p w14:paraId="31BFD378">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（2）供货时供应商须向采购人提供</w:t>
      </w:r>
      <w:r>
        <w:rPr>
          <w:rFonts w:ascii="仿宋_GB2312" w:eastAsia="仿宋_GB2312"/>
          <w:sz w:val="28"/>
          <w:szCs w:val="28"/>
        </w:rPr>
        <w:t>由</w:t>
      </w:r>
      <w:r>
        <w:rPr>
          <w:rFonts w:hint="eastAsia" w:ascii="仿宋_GB2312" w:eastAsia="仿宋_GB2312"/>
          <w:sz w:val="28"/>
          <w:szCs w:val="28"/>
        </w:rPr>
        <w:t>权威质量检测部门出具的符合福州市市场监管局《中小学生校服质量监督抽查实施细则》（榕市监消则(2022)-042）文件要求的本批次货物质量检测合格报告。</w:t>
      </w:r>
    </w:p>
    <w:p w14:paraId="38BB032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全部货物的包装须按照学校和班级进行分类包装，在外包装上注明规格型号、数量、班级名称等内容。中标供应商要给学校提供征订校服的学生型号表（纸质或在线表格），型号表格的制定要满足学校统计与学生填报。</w:t>
      </w:r>
    </w:p>
    <w:p w14:paraId="2A406366">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（4）在学校确认款式等事项30天内提供与中标样品质量相同的</w:t>
      </w:r>
      <w:r>
        <w:rPr>
          <w:rFonts w:hint="eastAsia" w:ascii="仿宋_GB2312" w:eastAsia="仿宋_GB2312"/>
          <w:sz w:val="28"/>
          <w:szCs w:val="28"/>
          <w:lang w:val="en-US" w:eastAsia="zh-CN"/>
        </w:rPr>
        <w:t>秋冬</w:t>
      </w:r>
      <w:r>
        <w:rPr>
          <w:rFonts w:hint="eastAsia" w:ascii="仿宋_GB2312" w:eastAsia="仿宋_GB2312"/>
          <w:sz w:val="28"/>
          <w:szCs w:val="28"/>
        </w:rPr>
        <w:t>服装，送至学校指定地点，发放率达95%以上（每生</w:t>
      </w:r>
      <w:r>
        <w:rPr>
          <w:rFonts w:hint="eastAsia" w:ascii="仿宋_GB2312" w:eastAsia="仿宋_GB2312"/>
          <w:sz w:val="28"/>
          <w:szCs w:val="28"/>
          <w:lang w:val="en-US" w:eastAsia="zh-CN"/>
        </w:rPr>
        <w:t>一</w:t>
      </w:r>
      <w:r>
        <w:rPr>
          <w:rFonts w:hint="eastAsia" w:ascii="仿宋_GB2312" w:eastAsia="仿宋_GB2312"/>
          <w:sz w:val="28"/>
          <w:szCs w:val="28"/>
        </w:rPr>
        <w:t>套），</w:t>
      </w:r>
      <w:r>
        <w:rPr>
          <w:rFonts w:hint="eastAsia" w:ascii="仿宋_GB2312" w:eastAsia="仿宋_GB2312"/>
          <w:sz w:val="28"/>
          <w:szCs w:val="28"/>
          <w:lang w:val="en-US" w:eastAsia="zh-CN"/>
        </w:rPr>
        <w:t>夏</w:t>
      </w:r>
      <w:r>
        <w:rPr>
          <w:rFonts w:hint="eastAsia" w:ascii="仿宋_GB2312" w:eastAsia="仿宋_GB2312"/>
          <w:sz w:val="28"/>
          <w:szCs w:val="28"/>
        </w:rPr>
        <w:t>服在</w:t>
      </w:r>
      <w:r>
        <w:rPr>
          <w:rFonts w:hint="eastAsia" w:ascii="仿宋_GB2312" w:eastAsia="仿宋_GB2312"/>
          <w:sz w:val="28"/>
          <w:szCs w:val="28"/>
          <w:lang w:val="en-US" w:eastAsia="zh-CN"/>
        </w:rPr>
        <w:t>秋冬</w:t>
      </w:r>
      <w:r>
        <w:rPr>
          <w:rFonts w:hint="eastAsia" w:ascii="仿宋_GB2312" w:eastAsia="仿宋_GB2312"/>
          <w:sz w:val="28"/>
          <w:szCs w:val="28"/>
        </w:rPr>
        <w:t>服到货后40天内供货；若推迟供货，每延迟一天衣服中标价下调1元/套。</w:t>
      </w:r>
    </w:p>
    <w:p w14:paraId="3C6208C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.抽检要求</w:t>
      </w:r>
    </w:p>
    <w:p w14:paraId="4592EB4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（1）校服制作完成发放之前，采购人向相关部门咨询，由学校、家委、相关监督管理部门、供应商共同从每批次校服中抽取 4 套样衣（缺货部分由供应商免费补足），其中两套样衣由采购人封存，以备相关监督管理部门检查，另两套由采购人送至福建省纤维检验中心进行检测，检测内容除上级部门必检项目，还应包含“克重”、“起球”等项目，检测合格后进行发放，所有检测费用由供应商承担。</w:t>
      </w:r>
    </w:p>
    <w:p w14:paraId="3878360F">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如抽检不合格，由供应商承担一切责任及相关费用。中标供应商承担不合格或不适体服装的返工、重做、调整等工作，造成的损失由中标供应商承担。改进后如仍检测不合格，采购人有权取消合同，退回服装，并追究相关责任损失。</w:t>
      </w:r>
    </w:p>
    <w:p w14:paraId="1063F0E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（3）验收原则</w:t>
      </w:r>
    </w:p>
    <w:p w14:paraId="703E7EAC">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依据采购需求文件及相关标准，检测项目全部合格判定为合格产品，验收通过；检测项目中有一项或多项不合格判定为不合格产品，验收不通过。</w:t>
      </w:r>
    </w:p>
    <w:p w14:paraId="544DD3E3">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6.付款方式</w:t>
      </w:r>
    </w:p>
    <w:p w14:paraId="119AFFF1">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color w:val="FF0000"/>
          <w:sz w:val="28"/>
          <w:szCs w:val="28"/>
        </w:rPr>
      </w:pPr>
      <w:r>
        <w:rPr>
          <w:rFonts w:hint="eastAsia" w:ascii="仿宋_GB2312" w:eastAsia="仿宋_GB2312"/>
          <w:color w:val="auto"/>
          <w:sz w:val="28"/>
          <w:szCs w:val="28"/>
        </w:rPr>
        <w:t>验收并经抽检报告合格</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0天后无质量问题通知学生缴款，中标公司应提供二维码等在线收款方式。</w:t>
      </w:r>
    </w:p>
    <w:p w14:paraId="0D96046D">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7.质保及售后服务要求</w:t>
      </w:r>
    </w:p>
    <w:p w14:paraId="1AE1A2A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（1）中标供应商所提供的所有货物须为合格产品，质量符合国家标准，如出现不合格或假冒伪劣产品，中标单位须负责退、换、修等工作，并承担由此产生的一切费用。</w:t>
      </w:r>
    </w:p>
    <w:p w14:paraId="2E15F04F">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color w:val="FF0000"/>
          <w:sz w:val="28"/>
          <w:szCs w:val="28"/>
        </w:rPr>
      </w:pPr>
      <w:r>
        <w:rPr>
          <w:rFonts w:hint="eastAsia" w:ascii="仿宋_GB2312" w:eastAsia="仿宋_GB2312"/>
          <w:color w:val="auto"/>
          <w:sz w:val="28"/>
          <w:szCs w:val="28"/>
        </w:rPr>
        <w:t>（2）在质保期内（质保期三年）如发现质量问题（非人为），中标供应商须无条件免费采取及时妥善的处理措施，做到 2 小时内响应，7 日内处理完成。</w:t>
      </w:r>
    </w:p>
    <w:p w14:paraId="485BCB51">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（3）在供货过程中，中标供应商须按照学校要求对因校服大小所导致的校服不合体随时进行免费调换，最迟在校服发放完成之日起 15 日内完成所有校服的调换工作。</w:t>
      </w:r>
    </w:p>
    <w:p w14:paraId="6207202B">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（4）在校服使用过程中，如学生需要增补校服的，中标供应商须及时提供服务并在接到增补通知后 15 日内完成，增补的校服除校服价格外不得收取额外费用。</w:t>
      </w:r>
    </w:p>
    <w:p w14:paraId="763EEE9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8.其他商务要求</w:t>
      </w:r>
    </w:p>
    <w:p w14:paraId="6EC1C56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中标供应商所提供的产品所涉及到的知识产权和所提供的技术资料是通过合法途径取得的，不会造成采购人在使用过程中被责令停止使用、要求赔偿损失等问题发生。否则，所产生的一切经济、法律责任由供应商承担。</w:t>
      </w:r>
    </w:p>
    <w:p w14:paraId="109B3AD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（2）为保证校服款式的连续性，学校有权永久免费使用中标单位所提供的校服款式，本次项目中标供应商不得追究采购人、学校及今后校服生产厂家的相关责任。</w:t>
      </w:r>
    </w:p>
    <w:p w14:paraId="4ED6C21F">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供应商必须在投标文件中注明所投报货物的品牌、型号、规格、生产工艺和包装外形、尺寸、重量等必须说明的技术参数以及使用材料的清单，同时明确主要材料（面辅料、重要附件等）的生产厂家、品牌、型号或规格等，并提供详细的面辅料技术参数及相关说明书。</w:t>
      </w:r>
    </w:p>
    <w:p w14:paraId="5D52CECC">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761AC23F">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3CF3121C">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5D42935F">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1FBE5010">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205BCFD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7F6C4E51">
      <w:pPr>
        <w:keepNext w:val="0"/>
        <w:keepLines w:val="0"/>
        <w:pageBreakBefore w:val="0"/>
        <w:kinsoku/>
        <w:wordWrap/>
        <w:overflowPunct/>
        <w:topLinePunct w:val="0"/>
        <w:bidi w:val="0"/>
        <w:adjustRightInd/>
        <w:snapToGrid/>
        <w:spacing w:line="420" w:lineRule="exact"/>
        <w:jc w:val="both"/>
        <w:textAlignment w:val="auto"/>
        <w:rPr>
          <w:rFonts w:hint="eastAsia" w:ascii="仿宋" w:hAnsi="仿宋" w:eastAsia="仿宋" w:cs="仿宋"/>
          <w:b/>
          <w:bCs/>
          <w:spacing w:val="-1"/>
          <w:kern w:val="0"/>
          <w:sz w:val="36"/>
          <w:szCs w:val="36"/>
        </w:rPr>
      </w:pPr>
    </w:p>
    <w:p w14:paraId="0A1F9C5B">
      <w:pPr>
        <w:keepNext w:val="0"/>
        <w:keepLines w:val="0"/>
        <w:pageBreakBefore w:val="0"/>
        <w:kinsoku/>
        <w:wordWrap/>
        <w:overflowPunct/>
        <w:topLinePunct w:val="0"/>
        <w:bidi w:val="0"/>
        <w:adjustRightInd/>
        <w:snapToGrid/>
        <w:spacing w:line="420" w:lineRule="exact"/>
        <w:jc w:val="both"/>
        <w:textAlignment w:val="auto"/>
        <w:rPr>
          <w:rFonts w:hint="eastAsia" w:ascii="仿宋" w:hAnsi="仿宋" w:eastAsia="仿宋" w:cs="仿宋"/>
          <w:b/>
          <w:bCs/>
          <w:spacing w:val="-1"/>
          <w:kern w:val="0"/>
          <w:sz w:val="36"/>
          <w:szCs w:val="36"/>
        </w:rPr>
      </w:pPr>
    </w:p>
    <w:p w14:paraId="1E8443DD">
      <w:pPr>
        <w:keepNext w:val="0"/>
        <w:keepLines w:val="0"/>
        <w:pageBreakBefore w:val="0"/>
        <w:kinsoku/>
        <w:wordWrap/>
        <w:overflowPunct/>
        <w:topLinePunct w:val="0"/>
        <w:bidi w:val="0"/>
        <w:adjustRightInd/>
        <w:snapToGrid/>
        <w:spacing w:line="420" w:lineRule="exact"/>
        <w:jc w:val="both"/>
        <w:textAlignment w:val="auto"/>
        <w:rPr>
          <w:rFonts w:hint="eastAsia" w:ascii="仿宋" w:hAnsi="仿宋" w:eastAsia="仿宋" w:cs="仿宋"/>
          <w:b/>
          <w:bCs/>
          <w:spacing w:val="-1"/>
          <w:kern w:val="0"/>
          <w:sz w:val="36"/>
          <w:szCs w:val="36"/>
        </w:rPr>
      </w:pPr>
    </w:p>
    <w:p w14:paraId="5A2E878B">
      <w:pPr>
        <w:keepNext w:val="0"/>
        <w:keepLines w:val="0"/>
        <w:pageBreakBefore w:val="0"/>
        <w:kinsoku/>
        <w:wordWrap/>
        <w:overflowPunct/>
        <w:topLinePunct w:val="0"/>
        <w:bidi w:val="0"/>
        <w:adjustRightInd/>
        <w:snapToGrid/>
        <w:spacing w:line="420" w:lineRule="exact"/>
        <w:jc w:val="both"/>
        <w:textAlignment w:val="auto"/>
        <w:rPr>
          <w:rFonts w:hint="eastAsia" w:ascii="仿宋" w:hAnsi="仿宋" w:eastAsia="仿宋" w:cs="仿宋"/>
          <w:b/>
          <w:bCs/>
          <w:spacing w:val="-1"/>
          <w:kern w:val="0"/>
          <w:sz w:val="36"/>
          <w:szCs w:val="36"/>
        </w:rPr>
      </w:pPr>
    </w:p>
    <w:p w14:paraId="75BAA011">
      <w:pPr>
        <w:keepNext w:val="0"/>
        <w:keepLines w:val="0"/>
        <w:pageBreakBefore w:val="0"/>
        <w:kinsoku/>
        <w:wordWrap/>
        <w:overflowPunct/>
        <w:topLinePunct w:val="0"/>
        <w:bidi w:val="0"/>
        <w:adjustRightInd/>
        <w:snapToGrid/>
        <w:spacing w:line="420" w:lineRule="exact"/>
        <w:jc w:val="both"/>
        <w:textAlignment w:val="auto"/>
        <w:rPr>
          <w:rFonts w:hint="eastAsia" w:ascii="仿宋" w:hAnsi="仿宋" w:eastAsia="仿宋" w:cs="仿宋"/>
          <w:b/>
          <w:bCs/>
          <w:spacing w:val="-1"/>
          <w:kern w:val="0"/>
          <w:sz w:val="36"/>
          <w:szCs w:val="36"/>
        </w:rPr>
      </w:pPr>
    </w:p>
    <w:p w14:paraId="274234DC">
      <w:pPr>
        <w:keepNext w:val="0"/>
        <w:keepLines w:val="0"/>
        <w:pageBreakBefore w:val="0"/>
        <w:kinsoku/>
        <w:wordWrap/>
        <w:overflowPunct/>
        <w:topLinePunct w:val="0"/>
        <w:bidi w:val="0"/>
        <w:adjustRightInd/>
        <w:snapToGrid/>
        <w:spacing w:line="420" w:lineRule="exact"/>
        <w:jc w:val="both"/>
        <w:textAlignment w:val="auto"/>
        <w:rPr>
          <w:rFonts w:hint="eastAsia" w:ascii="仿宋" w:hAnsi="仿宋" w:eastAsia="仿宋" w:cs="仿宋"/>
          <w:b/>
          <w:bCs/>
          <w:spacing w:val="-1"/>
          <w:kern w:val="0"/>
          <w:sz w:val="36"/>
          <w:szCs w:val="36"/>
        </w:rPr>
      </w:pPr>
    </w:p>
    <w:p w14:paraId="08A0696A">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b/>
          <w:bCs/>
          <w:spacing w:val="-1"/>
          <w:kern w:val="0"/>
          <w:sz w:val="36"/>
          <w:szCs w:val="36"/>
        </w:rPr>
      </w:pPr>
    </w:p>
    <w:p w14:paraId="3AB7BA27">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第二部分 投标报价格式</w:t>
      </w:r>
    </w:p>
    <w:p w14:paraId="64D6B126">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一</w:t>
      </w:r>
      <w:r>
        <w:rPr>
          <w:rFonts w:ascii="仿宋" w:hAnsi="仿宋" w:eastAsia="仿宋" w:cs="仿宋"/>
          <w:b/>
          <w:bCs/>
          <w:spacing w:val="-1"/>
          <w:kern w:val="0"/>
          <w:sz w:val="32"/>
          <w:szCs w:val="32"/>
        </w:rPr>
        <w:t>、技术响应偏离表</w:t>
      </w:r>
    </w:p>
    <w:tbl>
      <w:tblPr>
        <w:tblStyle w:val="15"/>
        <w:tblpPr w:leftFromText="180" w:rightFromText="180" w:vertAnchor="text" w:horzAnchor="page" w:tblpX="1620" w:tblpY="1127"/>
        <w:tblOverlap w:val="never"/>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94"/>
        <w:gridCol w:w="2426"/>
        <w:gridCol w:w="1104"/>
        <w:gridCol w:w="2712"/>
      </w:tblGrid>
      <w:tr w14:paraId="5D48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4" w:type="dxa"/>
            <w:tcBorders>
              <w:top w:val="single" w:color="000000" w:sz="4" w:space="0"/>
              <w:left w:val="single" w:color="000000" w:sz="4" w:space="0"/>
              <w:bottom w:val="single" w:color="000000" w:sz="4" w:space="0"/>
              <w:right w:val="single" w:color="000000" w:sz="4" w:space="0"/>
            </w:tcBorders>
            <w:vAlign w:val="top"/>
          </w:tcPr>
          <w:p w14:paraId="4CCD7F1C">
            <w:pPr>
              <w:autoSpaceDE w:val="0"/>
              <w:autoSpaceDN w:val="0"/>
              <w:spacing w:before="195" w:line="240" w:lineRule="auto"/>
              <w:ind w:left="154"/>
              <w:jc w:val="center"/>
              <w:rPr>
                <w:rFonts w:ascii="宋体" w:hAnsi="宋体" w:eastAsia="宋体" w:cs="Times New Roman"/>
                <w:kern w:val="0"/>
                <w:sz w:val="24"/>
                <w:szCs w:val="24"/>
                <w:lang w:eastAsia="en-US"/>
              </w:rPr>
            </w:pPr>
            <w:r>
              <w:rPr>
                <w:rFonts w:ascii="宋体" w:hAnsi="宋体" w:eastAsia="宋体" w:cs="Times New Roman"/>
                <w:kern w:val="0"/>
                <w:sz w:val="24"/>
                <w:szCs w:val="24"/>
                <w:lang w:eastAsia="en-US"/>
              </w:rPr>
              <w:t>序号</w:t>
            </w:r>
          </w:p>
        </w:tc>
        <w:tc>
          <w:tcPr>
            <w:tcW w:w="1594" w:type="dxa"/>
            <w:tcBorders>
              <w:top w:val="single" w:color="000000" w:sz="4" w:space="0"/>
              <w:left w:val="single" w:color="000000" w:sz="4" w:space="0"/>
              <w:bottom w:val="single" w:color="000000" w:sz="4" w:space="0"/>
              <w:right w:val="single" w:color="000000" w:sz="4" w:space="0"/>
            </w:tcBorders>
            <w:vAlign w:val="top"/>
          </w:tcPr>
          <w:p w14:paraId="0F8AF4BC">
            <w:pPr>
              <w:autoSpaceDE w:val="0"/>
              <w:autoSpaceDN w:val="0"/>
              <w:spacing w:before="195" w:line="240" w:lineRule="auto"/>
              <w:jc w:val="center"/>
              <w:rPr>
                <w:rFonts w:ascii="宋体" w:hAnsi="宋体" w:eastAsia="宋体" w:cs="Times New Roman"/>
                <w:kern w:val="0"/>
                <w:sz w:val="24"/>
                <w:szCs w:val="24"/>
                <w:lang w:eastAsia="en-US"/>
              </w:rPr>
            </w:pPr>
            <w:r>
              <w:rPr>
                <w:rFonts w:ascii="宋体" w:hAnsi="宋体" w:eastAsia="宋体" w:cs="Times New Roman"/>
                <w:kern w:val="0"/>
                <w:sz w:val="24"/>
                <w:szCs w:val="24"/>
                <w:lang w:eastAsia="en-US"/>
              </w:rPr>
              <w:t>招标文件要求</w:t>
            </w:r>
          </w:p>
        </w:tc>
        <w:tc>
          <w:tcPr>
            <w:tcW w:w="2426" w:type="dxa"/>
            <w:tcBorders>
              <w:top w:val="single" w:color="000000" w:sz="4" w:space="0"/>
              <w:left w:val="single" w:color="000000" w:sz="4" w:space="0"/>
              <w:bottom w:val="single" w:color="000000" w:sz="4" w:space="0"/>
              <w:right w:val="single" w:color="000000" w:sz="4" w:space="0"/>
            </w:tcBorders>
            <w:vAlign w:val="top"/>
          </w:tcPr>
          <w:p w14:paraId="0E1DF8FD">
            <w:pPr>
              <w:autoSpaceDE w:val="0"/>
              <w:autoSpaceDN w:val="0"/>
              <w:spacing w:before="195" w:line="240" w:lineRule="auto"/>
              <w:ind w:left="280" w:hanging="240" w:hangingChars="100"/>
              <w:jc w:val="center"/>
              <w:rPr>
                <w:rFonts w:ascii="宋体" w:hAnsi="宋体" w:eastAsia="宋体" w:cs="Times New Roman"/>
                <w:kern w:val="0"/>
                <w:sz w:val="24"/>
                <w:szCs w:val="24"/>
                <w:lang w:eastAsia="en-US"/>
              </w:rPr>
            </w:pPr>
            <w:r>
              <w:rPr>
                <w:rFonts w:ascii="宋体" w:hAnsi="宋体" w:eastAsia="宋体" w:cs="Times New Roman"/>
                <w:kern w:val="0"/>
                <w:sz w:val="24"/>
                <w:szCs w:val="24"/>
                <w:lang w:eastAsia="en-US"/>
              </w:rPr>
              <w:t>投标文件实际情况</w:t>
            </w:r>
          </w:p>
        </w:tc>
        <w:tc>
          <w:tcPr>
            <w:tcW w:w="1104" w:type="dxa"/>
            <w:tcBorders>
              <w:top w:val="single" w:color="000000" w:sz="4" w:space="0"/>
              <w:left w:val="single" w:color="000000" w:sz="4" w:space="0"/>
              <w:bottom w:val="single" w:color="000000" w:sz="4" w:space="0"/>
              <w:right w:val="single" w:color="000000" w:sz="4" w:space="0"/>
            </w:tcBorders>
            <w:vAlign w:val="top"/>
          </w:tcPr>
          <w:p w14:paraId="2A67A884">
            <w:pPr>
              <w:autoSpaceDE w:val="0"/>
              <w:autoSpaceDN w:val="0"/>
              <w:spacing w:before="195" w:line="240" w:lineRule="auto"/>
              <w:jc w:val="center"/>
              <w:rPr>
                <w:rFonts w:ascii="宋体" w:hAnsi="宋体" w:eastAsia="宋体" w:cs="Times New Roman"/>
                <w:kern w:val="0"/>
                <w:sz w:val="24"/>
                <w:szCs w:val="24"/>
                <w:lang w:eastAsia="en-US"/>
              </w:rPr>
            </w:pPr>
            <w:r>
              <w:rPr>
                <w:rFonts w:ascii="宋体" w:hAnsi="宋体" w:eastAsia="宋体" w:cs="Times New Roman"/>
                <w:kern w:val="0"/>
                <w:sz w:val="24"/>
                <w:szCs w:val="24"/>
                <w:lang w:eastAsia="en-US"/>
              </w:rPr>
              <w:t>偏差内容</w:t>
            </w:r>
          </w:p>
        </w:tc>
        <w:tc>
          <w:tcPr>
            <w:tcW w:w="2712" w:type="dxa"/>
            <w:tcBorders>
              <w:top w:val="single" w:color="000000" w:sz="4" w:space="0"/>
              <w:left w:val="single" w:color="000000" w:sz="4" w:space="0"/>
              <w:bottom w:val="single" w:color="000000" w:sz="4" w:space="0"/>
              <w:right w:val="single" w:color="000000" w:sz="4" w:space="0"/>
            </w:tcBorders>
            <w:vAlign w:val="top"/>
          </w:tcPr>
          <w:p w14:paraId="29F5501F">
            <w:pPr>
              <w:autoSpaceDE w:val="0"/>
              <w:autoSpaceDN w:val="0"/>
              <w:spacing w:before="42" w:line="240" w:lineRule="auto"/>
              <w:ind w:left="78" w:right="69"/>
              <w:jc w:val="center"/>
              <w:rPr>
                <w:rFonts w:ascii="宋体" w:hAnsi="宋体" w:eastAsia="宋体" w:cs="Times New Roman"/>
                <w:kern w:val="0"/>
                <w:sz w:val="24"/>
                <w:szCs w:val="24"/>
                <w:lang w:eastAsia="zh-CN"/>
              </w:rPr>
            </w:pPr>
            <w:r>
              <w:rPr>
                <w:rFonts w:ascii="宋体" w:hAnsi="宋体" w:eastAsia="宋体" w:cs="Times New Roman"/>
                <w:kern w:val="0"/>
                <w:sz w:val="24"/>
                <w:szCs w:val="24"/>
                <w:lang w:eastAsia="zh-CN"/>
              </w:rPr>
              <w:t>说明（正偏离/负偏离</w:t>
            </w:r>
          </w:p>
          <w:p w14:paraId="526B018A">
            <w:pPr>
              <w:autoSpaceDE w:val="0"/>
              <w:autoSpaceDN w:val="0"/>
              <w:spacing w:before="2" w:line="240" w:lineRule="auto"/>
              <w:ind w:left="78" w:right="69"/>
              <w:jc w:val="center"/>
              <w:rPr>
                <w:rFonts w:ascii="宋体" w:hAnsi="宋体" w:eastAsia="宋体" w:cs="Times New Roman"/>
                <w:kern w:val="0"/>
                <w:sz w:val="24"/>
                <w:szCs w:val="24"/>
                <w:lang w:eastAsia="zh-CN"/>
              </w:rPr>
            </w:pPr>
            <w:r>
              <w:rPr>
                <w:rFonts w:ascii="宋体" w:hAnsi="宋体" w:eastAsia="宋体" w:cs="Times New Roman"/>
                <w:kern w:val="0"/>
                <w:sz w:val="24"/>
                <w:szCs w:val="24"/>
                <w:lang w:eastAsia="zh-CN"/>
              </w:rPr>
              <w:t>/无偏离）</w:t>
            </w:r>
          </w:p>
        </w:tc>
      </w:tr>
      <w:tr w14:paraId="1F64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4" w:type="dxa"/>
            <w:tcBorders>
              <w:top w:val="single" w:color="000000" w:sz="4" w:space="0"/>
              <w:left w:val="single" w:color="000000" w:sz="4" w:space="0"/>
              <w:bottom w:val="single" w:color="000000" w:sz="4" w:space="0"/>
              <w:right w:val="single" w:color="000000" w:sz="4" w:space="0"/>
            </w:tcBorders>
          </w:tcPr>
          <w:p w14:paraId="586D2761">
            <w:pPr>
              <w:autoSpaceDE w:val="0"/>
              <w:autoSpaceDN w:val="0"/>
              <w:jc w:val="left"/>
              <w:rPr>
                <w:rFonts w:ascii="宋体" w:hAnsi="宋体" w:eastAsia="宋体" w:cs="Times New Roman"/>
                <w:kern w:val="0"/>
                <w:sz w:val="28"/>
                <w:szCs w:val="28"/>
                <w:lang w:eastAsia="zh-CN"/>
              </w:rPr>
            </w:pPr>
          </w:p>
        </w:tc>
        <w:tc>
          <w:tcPr>
            <w:tcW w:w="1594" w:type="dxa"/>
            <w:tcBorders>
              <w:top w:val="single" w:color="000000" w:sz="4" w:space="0"/>
              <w:left w:val="single" w:color="000000" w:sz="4" w:space="0"/>
              <w:bottom w:val="single" w:color="000000" w:sz="4" w:space="0"/>
              <w:right w:val="single" w:color="000000" w:sz="4" w:space="0"/>
            </w:tcBorders>
          </w:tcPr>
          <w:p w14:paraId="7888FBC8">
            <w:pPr>
              <w:autoSpaceDE w:val="0"/>
              <w:autoSpaceDN w:val="0"/>
              <w:jc w:val="left"/>
              <w:rPr>
                <w:rFonts w:ascii="宋体" w:hAnsi="宋体" w:eastAsia="宋体" w:cs="Times New Roman"/>
                <w:kern w:val="0"/>
                <w:sz w:val="28"/>
                <w:szCs w:val="28"/>
                <w:lang w:eastAsia="zh-CN"/>
              </w:rPr>
            </w:pPr>
          </w:p>
        </w:tc>
        <w:tc>
          <w:tcPr>
            <w:tcW w:w="2426" w:type="dxa"/>
            <w:tcBorders>
              <w:top w:val="single" w:color="000000" w:sz="4" w:space="0"/>
              <w:left w:val="single" w:color="000000" w:sz="4" w:space="0"/>
              <w:bottom w:val="single" w:color="000000" w:sz="4" w:space="0"/>
              <w:right w:val="single" w:color="000000" w:sz="4" w:space="0"/>
            </w:tcBorders>
          </w:tcPr>
          <w:p w14:paraId="51DDEAEA">
            <w:pPr>
              <w:autoSpaceDE w:val="0"/>
              <w:autoSpaceDN w:val="0"/>
              <w:jc w:val="left"/>
              <w:rPr>
                <w:rFonts w:ascii="宋体" w:hAnsi="宋体" w:eastAsia="宋体" w:cs="Times New Roman"/>
                <w:kern w:val="0"/>
                <w:sz w:val="28"/>
                <w:szCs w:val="28"/>
                <w:lang w:eastAsia="zh-CN"/>
              </w:rPr>
            </w:pPr>
          </w:p>
        </w:tc>
        <w:tc>
          <w:tcPr>
            <w:tcW w:w="1104" w:type="dxa"/>
            <w:tcBorders>
              <w:top w:val="single" w:color="000000" w:sz="4" w:space="0"/>
              <w:left w:val="single" w:color="000000" w:sz="4" w:space="0"/>
              <w:bottom w:val="single" w:color="000000" w:sz="4" w:space="0"/>
              <w:right w:val="single" w:color="000000" w:sz="4" w:space="0"/>
            </w:tcBorders>
          </w:tcPr>
          <w:p w14:paraId="1FBD94D8">
            <w:pPr>
              <w:autoSpaceDE w:val="0"/>
              <w:autoSpaceDN w:val="0"/>
              <w:jc w:val="left"/>
              <w:rPr>
                <w:rFonts w:ascii="宋体" w:hAnsi="宋体" w:eastAsia="宋体" w:cs="Times New Roman"/>
                <w:kern w:val="0"/>
                <w:sz w:val="28"/>
                <w:szCs w:val="28"/>
                <w:lang w:eastAsia="zh-CN"/>
              </w:rPr>
            </w:pPr>
          </w:p>
        </w:tc>
        <w:tc>
          <w:tcPr>
            <w:tcW w:w="2712" w:type="dxa"/>
            <w:tcBorders>
              <w:top w:val="single" w:color="000000" w:sz="4" w:space="0"/>
              <w:left w:val="single" w:color="000000" w:sz="4" w:space="0"/>
              <w:bottom w:val="single" w:color="000000" w:sz="4" w:space="0"/>
              <w:right w:val="single" w:color="000000" w:sz="4" w:space="0"/>
            </w:tcBorders>
          </w:tcPr>
          <w:p w14:paraId="39C7C75A">
            <w:pPr>
              <w:autoSpaceDE w:val="0"/>
              <w:autoSpaceDN w:val="0"/>
              <w:jc w:val="left"/>
              <w:rPr>
                <w:rFonts w:ascii="宋体" w:hAnsi="宋体" w:eastAsia="宋体" w:cs="Times New Roman"/>
                <w:kern w:val="0"/>
                <w:sz w:val="28"/>
                <w:szCs w:val="28"/>
                <w:lang w:eastAsia="zh-CN"/>
              </w:rPr>
            </w:pPr>
          </w:p>
        </w:tc>
      </w:tr>
      <w:tr w14:paraId="540D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4" w:type="dxa"/>
            <w:tcBorders>
              <w:top w:val="single" w:color="000000" w:sz="4" w:space="0"/>
              <w:left w:val="single" w:color="000000" w:sz="4" w:space="0"/>
              <w:bottom w:val="single" w:color="000000" w:sz="4" w:space="0"/>
              <w:right w:val="single" w:color="000000" w:sz="4" w:space="0"/>
            </w:tcBorders>
          </w:tcPr>
          <w:p w14:paraId="1F12E009">
            <w:pPr>
              <w:autoSpaceDE w:val="0"/>
              <w:autoSpaceDN w:val="0"/>
              <w:jc w:val="left"/>
              <w:rPr>
                <w:rFonts w:ascii="宋体" w:hAnsi="宋体" w:eastAsia="宋体" w:cs="Times New Roman"/>
                <w:kern w:val="0"/>
                <w:sz w:val="28"/>
                <w:szCs w:val="28"/>
                <w:lang w:eastAsia="zh-CN"/>
              </w:rPr>
            </w:pPr>
          </w:p>
        </w:tc>
        <w:tc>
          <w:tcPr>
            <w:tcW w:w="1594" w:type="dxa"/>
            <w:tcBorders>
              <w:top w:val="single" w:color="000000" w:sz="4" w:space="0"/>
              <w:left w:val="single" w:color="000000" w:sz="4" w:space="0"/>
              <w:bottom w:val="single" w:color="000000" w:sz="4" w:space="0"/>
              <w:right w:val="single" w:color="000000" w:sz="4" w:space="0"/>
            </w:tcBorders>
          </w:tcPr>
          <w:p w14:paraId="2CF9FE5A">
            <w:pPr>
              <w:autoSpaceDE w:val="0"/>
              <w:autoSpaceDN w:val="0"/>
              <w:jc w:val="left"/>
              <w:rPr>
                <w:rFonts w:ascii="宋体" w:hAnsi="宋体" w:eastAsia="宋体" w:cs="Times New Roman"/>
                <w:kern w:val="0"/>
                <w:sz w:val="28"/>
                <w:szCs w:val="28"/>
                <w:lang w:eastAsia="zh-CN"/>
              </w:rPr>
            </w:pPr>
          </w:p>
        </w:tc>
        <w:tc>
          <w:tcPr>
            <w:tcW w:w="2426" w:type="dxa"/>
            <w:tcBorders>
              <w:top w:val="single" w:color="000000" w:sz="4" w:space="0"/>
              <w:left w:val="single" w:color="000000" w:sz="4" w:space="0"/>
              <w:bottom w:val="single" w:color="000000" w:sz="4" w:space="0"/>
              <w:right w:val="single" w:color="000000" w:sz="4" w:space="0"/>
            </w:tcBorders>
          </w:tcPr>
          <w:p w14:paraId="3D6A319A">
            <w:pPr>
              <w:autoSpaceDE w:val="0"/>
              <w:autoSpaceDN w:val="0"/>
              <w:jc w:val="left"/>
              <w:rPr>
                <w:rFonts w:ascii="宋体" w:hAnsi="宋体" w:eastAsia="宋体" w:cs="Times New Roman"/>
                <w:kern w:val="0"/>
                <w:sz w:val="28"/>
                <w:szCs w:val="28"/>
                <w:lang w:eastAsia="zh-CN"/>
              </w:rPr>
            </w:pPr>
          </w:p>
        </w:tc>
        <w:tc>
          <w:tcPr>
            <w:tcW w:w="1104" w:type="dxa"/>
            <w:tcBorders>
              <w:top w:val="single" w:color="000000" w:sz="4" w:space="0"/>
              <w:left w:val="single" w:color="000000" w:sz="4" w:space="0"/>
              <w:bottom w:val="single" w:color="000000" w:sz="4" w:space="0"/>
              <w:right w:val="single" w:color="000000" w:sz="4" w:space="0"/>
            </w:tcBorders>
          </w:tcPr>
          <w:p w14:paraId="626DB688">
            <w:pPr>
              <w:autoSpaceDE w:val="0"/>
              <w:autoSpaceDN w:val="0"/>
              <w:jc w:val="left"/>
              <w:rPr>
                <w:rFonts w:ascii="宋体" w:hAnsi="宋体" w:eastAsia="宋体" w:cs="Times New Roman"/>
                <w:kern w:val="0"/>
                <w:sz w:val="28"/>
                <w:szCs w:val="28"/>
                <w:lang w:eastAsia="zh-CN"/>
              </w:rPr>
            </w:pPr>
          </w:p>
        </w:tc>
        <w:tc>
          <w:tcPr>
            <w:tcW w:w="2712" w:type="dxa"/>
            <w:tcBorders>
              <w:top w:val="single" w:color="000000" w:sz="4" w:space="0"/>
              <w:left w:val="single" w:color="000000" w:sz="4" w:space="0"/>
              <w:bottom w:val="single" w:color="000000" w:sz="4" w:space="0"/>
              <w:right w:val="single" w:color="000000" w:sz="4" w:space="0"/>
            </w:tcBorders>
          </w:tcPr>
          <w:p w14:paraId="53E53ED4">
            <w:pPr>
              <w:autoSpaceDE w:val="0"/>
              <w:autoSpaceDN w:val="0"/>
              <w:jc w:val="left"/>
              <w:rPr>
                <w:rFonts w:ascii="宋体" w:hAnsi="宋体" w:eastAsia="宋体" w:cs="Times New Roman"/>
                <w:kern w:val="0"/>
                <w:sz w:val="28"/>
                <w:szCs w:val="28"/>
                <w:lang w:eastAsia="zh-CN"/>
              </w:rPr>
            </w:pPr>
          </w:p>
        </w:tc>
      </w:tr>
      <w:tr w14:paraId="6E3ED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74" w:type="dxa"/>
            <w:tcBorders>
              <w:top w:val="single" w:color="000000" w:sz="4" w:space="0"/>
              <w:left w:val="single" w:color="000000" w:sz="4" w:space="0"/>
              <w:bottom w:val="single" w:color="000000" w:sz="4" w:space="0"/>
              <w:right w:val="single" w:color="000000" w:sz="4" w:space="0"/>
            </w:tcBorders>
          </w:tcPr>
          <w:p w14:paraId="5324D75F">
            <w:pPr>
              <w:autoSpaceDE w:val="0"/>
              <w:autoSpaceDN w:val="0"/>
              <w:jc w:val="left"/>
              <w:rPr>
                <w:rFonts w:ascii="宋体" w:hAnsi="宋体" w:eastAsia="宋体" w:cs="Times New Roman"/>
                <w:kern w:val="0"/>
                <w:sz w:val="28"/>
                <w:szCs w:val="28"/>
                <w:lang w:eastAsia="zh-CN"/>
              </w:rPr>
            </w:pPr>
          </w:p>
        </w:tc>
        <w:tc>
          <w:tcPr>
            <w:tcW w:w="1594" w:type="dxa"/>
            <w:tcBorders>
              <w:top w:val="single" w:color="000000" w:sz="4" w:space="0"/>
              <w:left w:val="single" w:color="000000" w:sz="4" w:space="0"/>
              <w:bottom w:val="single" w:color="000000" w:sz="4" w:space="0"/>
              <w:right w:val="single" w:color="000000" w:sz="4" w:space="0"/>
            </w:tcBorders>
          </w:tcPr>
          <w:p w14:paraId="3A53CE00">
            <w:pPr>
              <w:autoSpaceDE w:val="0"/>
              <w:autoSpaceDN w:val="0"/>
              <w:jc w:val="left"/>
              <w:rPr>
                <w:rFonts w:ascii="宋体" w:hAnsi="宋体" w:eastAsia="宋体" w:cs="Times New Roman"/>
                <w:kern w:val="0"/>
                <w:sz w:val="28"/>
                <w:szCs w:val="28"/>
                <w:lang w:eastAsia="zh-CN"/>
              </w:rPr>
            </w:pPr>
          </w:p>
        </w:tc>
        <w:tc>
          <w:tcPr>
            <w:tcW w:w="2426" w:type="dxa"/>
            <w:tcBorders>
              <w:top w:val="single" w:color="000000" w:sz="4" w:space="0"/>
              <w:left w:val="single" w:color="000000" w:sz="4" w:space="0"/>
              <w:bottom w:val="single" w:color="000000" w:sz="4" w:space="0"/>
              <w:right w:val="single" w:color="000000" w:sz="4" w:space="0"/>
            </w:tcBorders>
          </w:tcPr>
          <w:p w14:paraId="59EF9B98">
            <w:pPr>
              <w:autoSpaceDE w:val="0"/>
              <w:autoSpaceDN w:val="0"/>
              <w:jc w:val="left"/>
              <w:rPr>
                <w:rFonts w:ascii="宋体" w:hAnsi="宋体" w:eastAsia="宋体" w:cs="Times New Roman"/>
                <w:kern w:val="0"/>
                <w:sz w:val="28"/>
                <w:szCs w:val="28"/>
                <w:lang w:eastAsia="zh-CN"/>
              </w:rPr>
            </w:pPr>
          </w:p>
        </w:tc>
        <w:tc>
          <w:tcPr>
            <w:tcW w:w="1104" w:type="dxa"/>
            <w:tcBorders>
              <w:top w:val="single" w:color="000000" w:sz="4" w:space="0"/>
              <w:left w:val="single" w:color="000000" w:sz="4" w:space="0"/>
              <w:bottom w:val="single" w:color="000000" w:sz="4" w:space="0"/>
              <w:right w:val="single" w:color="000000" w:sz="4" w:space="0"/>
            </w:tcBorders>
          </w:tcPr>
          <w:p w14:paraId="03DB93DD">
            <w:pPr>
              <w:autoSpaceDE w:val="0"/>
              <w:autoSpaceDN w:val="0"/>
              <w:jc w:val="left"/>
              <w:rPr>
                <w:rFonts w:ascii="宋体" w:hAnsi="宋体" w:eastAsia="宋体" w:cs="Times New Roman"/>
                <w:kern w:val="0"/>
                <w:sz w:val="28"/>
                <w:szCs w:val="28"/>
                <w:lang w:eastAsia="zh-CN"/>
              </w:rPr>
            </w:pPr>
          </w:p>
        </w:tc>
        <w:tc>
          <w:tcPr>
            <w:tcW w:w="2712" w:type="dxa"/>
            <w:tcBorders>
              <w:top w:val="single" w:color="000000" w:sz="4" w:space="0"/>
              <w:left w:val="single" w:color="000000" w:sz="4" w:space="0"/>
              <w:bottom w:val="single" w:color="000000" w:sz="4" w:space="0"/>
              <w:right w:val="single" w:color="000000" w:sz="4" w:space="0"/>
            </w:tcBorders>
          </w:tcPr>
          <w:p w14:paraId="743D686C">
            <w:pPr>
              <w:autoSpaceDE w:val="0"/>
              <w:autoSpaceDN w:val="0"/>
              <w:jc w:val="left"/>
              <w:rPr>
                <w:rFonts w:ascii="宋体" w:hAnsi="宋体" w:eastAsia="宋体" w:cs="Times New Roman"/>
                <w:kern w:val="0"/>
                <w:sz w:val="28"/>
                <w:szCs w:val="28"/>
                <w:lang w:eastAsia="zh-CN"/>
              </w:rPr>
            </w:pPr>
          </w:p>
        </w:tc>
      </w:tr>
    </w:tbl>
    <w:p w14:paraId="05ACD000">
      <w:pPr>
        <w:autoSpaceDE w:val="0"/>
        <w:autoSpaceDN w:val="0"/>
        <w:spacing w:before="37" w:after="100" w:afterAutospacing="1"/>
        <w:ind w:left="96" w:right="491"/>
        <w:jc w:val="center"/>
        <w:outlineLvl w:val="1"/>
        <w:rPr>
          <w:rFonts w:ascii="宋体" w:hAnsi="宋体" w:eastAsia="宋体" w:cs="Times New Roman"/>
          <w:sz w:val="28"/>
          <w:szCs w:val="28"/>
        </w:rPr>
      </w:pPr>
      <w:r>
        <w:rPr>
          <w:rFonts w:ascii="宋体" w:hAnsi="宋体" w:eastAsia="宋体" w:cs="Times New Roman"/>
          <w:sz w:val="28"/>
          <w:szCs w:val="28"/>
        </w:rPr>
        <w:t>供应商名称：（公章）</w:t>
      </w:r>
      <w:r>
        <w:rPr>
          <w:rFonts w:ascii="宋体" w:hAnsi="宋体" w:eastAsia="宋体" w:cs="Times New Roman"/>
          <w:sz w:val="28"/>
          <w:szCs w:val="28"/>
        </w:rPr>
        <w:tab/>
      </w:r>
      <w:r>
        <w:rPr>
          <w:rFonts w:ascii="宋体" w:hAnsi="宋体" w:eastAsia="宋体" w:cs="Times New Roman"/>
          <w:sz w:val="28"/>
          <w:szCs w:val="28"/>
        </w:rPr>
        <w:tab/>
      </w:r>
      <w:r>
        <w:rPr>
          <w:rFonts w:ascii="宋体" w:hAnsi="宋体" w:eastAsia="宋体" w:cs="Times New Roman"/>
          <w:sz w:val="28"/>
          <w:szCs w:val="28"/>
        </w:rPr>
        <w:t xml:space="preserve">    法定代表人或授权代理人签字： </w:t>
      </w:r>
      <w:r>
        <w:rPr>
          <w:rFonts w:ascii="宋体" w:hAnsi="宋体" w:eastAsia="宋体" w:cs="Times New Roman"/>
          <w:sz w:val="28"/>
          <w:szCs w:val="28"/>
        </w:rPr>
        <w:tab/>
      </w:r>
    </w:p>
    <w:p w14:paraId="4C2F65EF">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21F11BAE">
      <w:pPr>
        <w:ind w:firstLine="560" w:firstLineChars="200"/>
        <w:rPr>
          <w:rFonts w:ascii="宋体" w:hAnsi="宋体" w:eastAsia="宋体" w:cs="Times New Roman"/>
          <w:sz w:val="28"/>
          <w:szCs w:val="28"/>
        </w:rPr>
      </w:pPr>
      <w:r>
        <w:rPr>
          <w:rFonts w:ascii="宋体" w:hAnsi="宋体" w:eastAsia="宋体" w:cs="Times New Roman"/>
          <w:sz w:val="28"/>
          <w:szCs w:val="28"/>
        </w:rPr>
        <w:t>注：1、按规定的统一格式逐项填写，不准有空项；无响应内容不填的项应填写“无”、“没相应指标”等明确回答文字。</w:t>
      </w:r>
    </w:p>
    <w:p w14:paraId="444C4AC6">
      <w:pPr>
        <w:ind w:firstLine="560" w:firstLineChars="200"/>
        <w:rPr>
          <w:rFonts w:ascii="宋体" w:hAnsi="宋体" w:eastAsia="宋体" w:cs="Times New Roman"/>
          <w:sz w:val="28"/>
          <w:szCs w:val="28"/>
        </w:rPr>
      </w:pPr>
      <w:r>
        <w:rPr>
          <w:rFonts w:ascii="宋体" w:hAnsi="宋体" w:eastAsia="宋体" w:cs="Times New Roman"/>
          <w:sz w:val="28"/>
          <w:szCs w:val="28"/>
        </w:rPr>
        <w:t>2、偏差内容应填“正偏离”、“负偏离”、“无偏离”明确回答文字。</w:t>
      </w:r>
    </w:p>
    <w:p w14:paraId="38E7B0D6">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2077928E">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05DAE2D8">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3BBF3675">
      <w:pPr>
        <w:ind w:firstLine="4900" w:firstLineChars="1750"/>
        <w:rPr>
          <w:rFonts w:ascii="宋体" w:hAnsi="宋体" w:eastAsia="宋体" w:cs="Times New Roman"/>
          <w:sz w:val="28"/>
          <w:szCs w:val="28"/>
        </w:rPr>
      </w:pPr>
      <w:r>
        <w:rPr>
          <w:rFonts w:ascii="宋体" w:hAnsi="宋体" w:eastAsia="宋体" w:cs="Times New Roman"/>
          <w:sz w:val="28"/>
          <w:szCs w:val="28"/>
        </w:rPr>
        <w:t>年</w:t>
      </w:r>
      <w:r>
        <w:rPr>
          <w:rFonts w:ascii="宋体" w:hAnsi="宋体" w:eastAsia="宋体" w:cs="Times New Roman"/>
          <w:sz w:val="28"/>
          <w:szCs w:val="28"/>
        </w:rPr>
        <w:tab/>
      </w:r>
      <w:r>
        <w:rPr>
          <w:rFonts w:ascii="宋体" w:hAnsi="宋体" w:eastAsia="宋体" w:cs="Times New Roman"/>
          <w:sz w:val="28"/>
          <w:szCs w:val="28"/>
        </w:rPr>
        <w:t>月</w:t>
      </w:r>
      <w:r>
        <w:rPr>
          <w:rFonts w:ascii="宋体" w:hAnsi="宋体" w:eastAsia="宋体" w:cs="Times New Roman"/>
          <w:sz w:val="28"/>
          <w:szCs w:val="28"/>
        </w:rPr>
        <w:tab/>
      </w:r>
      <w:r>
        <w:rPr>
          <w:rFonts w:ascii="宋体" w:hAnsi="宋体" w:eastAsia="宋体" w:cs="Times New Roman"/>
          <w:sz w:val="28"/>
          <w:szCs w:val="28"/>
        </w:rPr>
        <w:t xml:space="preserve"> 日</w:t>
      </w:r>
    </w:p>
    <w:p w14:paraId="662F375D">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129203F9">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5411FC5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2D538AD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3508C07C">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b/>
          <w:bCs/>
          <w:spacing w:val="-1"/>
          <w:kern w:val="0"/>
          <w:sz w:val="32"/>
          <w:szCs w:val="32"/>
        </w:rPr>
      </w:pPr>
    </w:p>
    <w:p w14:paraId="0A3C307D">
      <w:pPr>
        <w:keepNext w:val="0"/>
        <w:keepLines w:val="0"/>
        <w:pageBreakBefore w:val="0"/>
        <w:kinsoku/>
        <w:wordWrap/>
        <w:overflowPunct/>
        <w:topLinePunct w:val="0"/>
        <w:bidi w:val="0"/>
        <w:adjustRightInd/>
        <w:snapToGrid/>
        <w:spacing w:line="420" w:lineRule="exact"/>
        <w:jc w:val="center"/>
        <w:textAlignment w:val="auto"/>
        <w:rPr>
          <w:rFonts w:hint="eastAsia" w:ascii="仿宋" w:hAnsi="仿宋" w:eastAsia="仿宋" w:cs="仿宋"/>
          <w:b/>
          <w:bCs/>
          <w:spacing w:val="-1"/>
          <w:kern w:val="0"/>
          <w:sz w:val="32"/>
          <w:szCs w:val="32"/>
        </w:rPr>
      </w:pPr>
    </w:p>
    <w:p w14:paraId="1955A573">
      <w:pPr>
        <w:keepNext w:val="0"/>
        <w:keepLines w:val="0"/>
        <w:pageBreakBefore w:val="0"/>
        <w:kinsoku/>
        <w:wordWrap/>
        <w:overflowPunct/>
        <w:topLinePunct w:val="0"/>
        <w:bidi w:val="0"/>
        <w:adjustRightInd/>
        <w:snapToGrid/>
        <w:spacing w:line="420" w:lineRule="exact"/>
        <w:jc w:val="center"/>
        <w:textAlignment w:val="auto"/>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二、商务响应偏离表</w:t>
      </w:r>
    </w:p>
    <w:p w14:paraId="3824947B">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65E12698">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045F093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供应商名称：（公章）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法定代表人或授权代理人签字： </w:t>
      </w:r>
      <w:r>
        <w:rPr>
          <w:rFonts w:hint="eastAsia" w:ascii="仿宋_GB2312" w:eastAsia="仿宋_GB2312"/>
          <w:sz w:val="28"/>
          <w:szCs w:val="28"/>
        </w:rPr>
        <w:tab/>
      </w:r>
    </w:p>
    <w:tbl>
      <w:tblPr>
        <w:tblStyle w:val="15"/>
        <w:tblpPr w:leftFromText="180" w:rightFromText="180" w:vertAnchor="page" w:horzAnchor="margin" w:tblpY="3901"/>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160"/>
        <w:gridCol w:w="2324"/>
        <w:gridCol w:w="1396"/>
        <w:gridCol w:w="1701"/>
      </w:tblGrid>
      <w:tr w14:paraId="21BBD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88" w:type="dxa"/>
          </w:tcPr>
          <w:p w14:paraId="2D2EBB25">
            <w:pPr>
              <w:pStyle w:val="16"/>
              <w:keepNext w:val="0"/>
              <w:keepLines w:val="0"/>
              <w:pageBreakBefore w:val="0"/>
              <w:kinsoku/>
              <w:wordWrap/>
              <w:overflowPunct/>
              <w:topLinePunct w:val="0"/>
              <w:bidi w:val="0"/>
              <w:adjustRightInd/>
              <w:snapToGrid/>
              <w:spacing w:line="420" w:lineRule="exact"/>
              <w:ind w:left="154"/>
              <w:textAlignment w:val="auto"/>
              <w:rPr>
                <w:sz w:val="24"/>
              </w:rPr>
            </w:pPr>
            <w:r>
              <w:rPr>
                <w:sz w:val="24"/>
              </w:rPr>
              <w:t>序号</w:t>
            </w:r>
          </w:p>
        </w:tc>
        <w:tc>
          <w:tcPr>
            <w:tcW w:w="2160" w:type="dxa"/>
          </w:tcPr>
          <w:p w14:paraId="0F7B2B8B">
            <w:pPr>
              <w:pStyle w:val="16"/>
              <w:keepNext w:val="0"/>
              <w:keepLines w:val="0"/>
              <w:pageBreakBefore w:val="0"/>
              <w:kinsoku/>
              <w:wordWrap/>
              <w:overflowPunct/>
              <w:topLinePunct w:val="0"/>
              <w:bidi w:val="0"/>
              <w:adjustRightInd/>
              <w:snapToGrid/>
              <w:spacing w:line="420" w:lineRule="exact"/>
              <w:ind w:left="360"/>
              <w:textAlignment w:val="auto"/>
              <w:rPr>
                <w:sz w:val="24"/>
              </w:rPr>
            </w:pPr>
            <w:r>
              <w:rPr>
                <w:rFonts w:hint="eastAsia"/>
                <w:sz w:val="24"/>
                <w:lang w:eastAsia="zh-CN"/>
              </w:rPr>
              <w:t>招标</w:t>
            </w:r>
            <w:r>
              <w:rPr>
                <w:sz w:val="24"/>
              </w:rPr>
              <w:t>文件要求</w:t>
            </w:r>
          </w:p>
        </w:tc>
        <w:tc>
          <w:tcPr>
            <w:tcW w:w="2324" w:type="dxa"/>
          </w:tcPr>
          <w:p w14:paraId="03A2B4CC">
            <w:pPr>
              <w:pStyle w:val="16"/>
              <w:keepNext w:val="0"/>
              <w:keepLines w:val="0"/>
              <w:pageBreakBefore w:val="0"/>
              <w:kinsoku/>
              <w:wordWrap/>
              <w:overflowPunct/>
              <w:topLinePunct w:val="0"/>
              <w:bidi w:val="0"/>
              <w:adjustRightInd/>
              <w:snapToGrid/>
              <w:spacing w:line="420" w:lineRule="exact"/>
              <w:ind w:left="201"/>
              <w:textAlignment w:val="auto"/>
              <w:rPr>
                <w:sz w:val="24"/>
              </w:rPr>
            </w:pPr>
            <w:r>
              <w:rPr>
                <w:sz w:val="24"/>
              </w:rPr>
              <w:t>投标文件实际情况</w:t>
            </w:r>
          </w:p>
        </w:tc>
        <w:tc>
          <w:tcPr>
            <w:tcW w:w="1396" w:type="dxa"/>
          </w:tcPr>
          <w:p w14:paraId="7664A7A0">
            <w:pPr>
              <w:pStyle w:val="16"/>
              <w:keepNext w:val="0"/>
              <w:keepLines w:val="0"/>
              <w:pageBreakBefore w:val="0"/>
              <w:kinsoku/>
              <w:wordWrap/>
              <w:overflowPunct/>
              <w:topLinePunct w:val="0"/>
              <w:bidi w:val="0"/>
              <w:adjustRightInd/>
              <w:snapToGrid/>
              <w:spacing w:line="420" w:lineRule="exact"/>
              <w:ind w:left="491"/>
              <w:textAlignment w:val="auto"/>
              <w:rPr>
                <w:sz w:val="24"/>
              </w:rPr>
            </w:pPr>
            <w:r>
              <w:rPr>
                <w:sz w:val="24"/>
              </w:rPr>
              <w:t>偏差内容</w:t>
            </w:r>
          </w:p>
        </w:tc>
        <w:tc>
          <w:tcPr>
            <w:tcW w:w="1701" w:type="dxa"/>
          </w:tcPr>
          <w:p w14:paraId="5463197B">
            <w:pPr>
              <w:pStyle w:val="16"/>
              <w:keepNext w:val="0"/>
              <w:keepLines w:val="0"/>
              <w:pageBreakBefore w:val="0"/>
              <w:kinsoku/>
              <w:wordWrap/>
              <w:overflowPunct/>
              <w:topLinePunct w:val="0"/>
              <w:bidi w:val="0"/>
              <w:adjustRightInd/>
              <w:snapToGrid/>
              <w:spacing w:line="420" w:lineRule="exact"/>
              <w:ind w:left="78" w:right="69"/>
              <w:jc w:val="center"/>
              <w:textAlignment w:val="auto"/>
              <w:rPr>
                <w:sz w:val="24"/>
                <w:lang w:eastAsia="zh-CN"/>
              </w:rPr>
            </w:pPr>
            <w:r>
              <w:rPr>
                <w:sz w:val="24"/>
                <w:lang w:eastAsia="zh-CN"/>
              </w:rPr>
              <w:t>说明（正偏离/负偏离</w:t>
            </w:r>
          </w:p>
          <w:p w14:paraId="03CC23B4">
            <w:pPr>
              <w:pStyle w:val="16"/>
              <w:keepNext w:val="0"/>
              <w:keepLines w:val="0"/>
              <w:pageBreakBefore w:val="0"/>
              <w:kinsoku/>
              <w:wordWrap/>
              <w:overflowPunct/>
              <w:topLinePunct w:val="0"/>
              <w:bidi w:val="0"/>
              <w:adjustRightInd/>
              <w:snapToGrid/>
              <w:spacing w:line="420" w:lineRule="exact"/>
              <w:ind w:left="78" w:right="67"/>
              <w:jc w:val="center"/>
              <w:textAlignment w:val="auto"/>
              <w:rPr>
                <w:sz w:val="24"/>
                <w:lang w:eastAsia="zh-CN"/>
              </w:rPr>
            </w:pPr>
            <w:r>
              <w:rPr>
                <w:sz w:val="24"/>
                <w:lang w:eastAsia="zh-CN"/>
              </w:rPr>
              <w:t>/无偏离）</w:t>
            </w:r>
          </w:p>
        </w:tc>
      </w:tr>
      <w:tr w14:paraId="52AA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Pr>
          <w:p w14:paraId="117EC606">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160" w:type="dxa"/>
          </w:tcPr>
          <w:p w14:paraId="357E721F">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324" w:type="dxa"/>
          </w:tcPr>
          <w:p w14:paraId="3D11AB7E">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396" w:type="dxa"/>
          </w:tcPr>
          <w:p w14:paraId="7EE52363">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701" w:type="dxa"/>
          </w:tcPr>
          <w:p w14:paraId="3B1F906B">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r>
      <w:tr w14:paraId="3A4F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Pr>
          <w:p w14:paraId="77E7FBA2">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160" w:type="dxa"/>
          </w:tcPr>
          <w:p w14:paraId="4ADC884F">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324" w:type="dxa"/>
          </w:tcPr>
          <w:p w14:paraId="4B89635D">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396" w:type="dxa"/>
          </w:tcPr>
          <w:p w14:paraId="490F347D">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701" w:type="dxa"/>
          </w:tcPr>
          <w:p w14:paraId="4BD48F41">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r>
      <w:tr w14:paraId="62FFB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Pr>
          <w:p w14:paraId="2CE26161">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160" w:type="dxa"/>
          </w:tcPr>
          <w:p w14:paraId="5D1F4C4A">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324" w:type="dxa"/>
          </w:tcPr>
          <w:p w14:paraId="31D769BA">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396" w:type="dxa"/>
          </w:tcPr>
          <w:p w14:paraId="04008BCA">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701" w:type="dxa"/>
          </w:tcPr>
          <w:p w14:paraId="597BFE22">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r>
      <w:tr w14:paraId="53621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Pr>
          <w:p w14:paraId="08F43D13">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160" w:type="dxa"/>
          </w:tcPr>
          <w:p w14:paraId="5769797D">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2324" w:type="dxa"/>
          </w:tcPr>
          <w:p w14:paraId="4E90E8B6">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396" w:type="dxa"/>
          </w:tcPr>
          <w:p w14:paraId="33FFA222">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701" w:type="dxa"/>
          </w:tcPr>
          <w:p w14:paraId="5F8A2C1C">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r>
    </w:tbl>
    <w:p w14:paraId="07CC7C1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14:paraId="712E40E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2、偏差内容应填“正偏离”、“负偏离”、“无偏离”明确回答文字。</w:t>
      </w:r>
    </w:p>
    <w:p w14:paraId="5A8771E0">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3、供货期、付款方式、质保期条款的负偏离视为不</w:t>
      </w:r>
      <w:r>
        <w:rPr>
          <w:rFonts w:ascii="仿宋_GB2312" w:eastAsia="仿宋_GB2312"/>
          <w:sz w:val="28"/>
          <w:szCs w:val="28"/>
        </w:rPr>
        <w:t>响</w:t>
      </w:r>
      <w:r>
        <w:rPr>
          <w:rFonts w:hint="eastAsia" w:ascii="仿宋_GB2312" w:eastAsia="仿宋_GB2312"/>
          <w:sz w:val="28"/>
          <w:szCs w:val="28"/>
        </w:rPr>
        <w:t>应招标文件实质性要求。</w:t>
      </w:r>
    </w:p>
    <w:p w14:paraId="12B1C43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495F060E">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57AD1F6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32630AD6">
      <w:pPr>
        <w:keepNext w:val="0"/>
        <w:keepLines w:val="0"/>
        <w:pageBreakBefore w:val="0"/>
        <w:kinsoku/>
        <w:wordWrap/>
        <w:overflowPunct/>
        <w:topLinePunct w:val="0"/>
        <w:bidi w:val="0"/>
        <w:adjustRightInd/>
        <w:snapToGrid/>
        <w:spacing w:line="420" w:lineRule="exact"/>
        <w:ind w:firstLine="5600" w:firstLineChars="2000"/>
        <w:textAlignment w:val="auto"/>
        <w:rPr>
          <w:rFonts w:ascii="仿宋_GB2312" w:eastAsia="仿宋_GB2312"/>
          <w:sz w:val="28"/>
          <w:szCs w:val="28"/>
        </w:rPr>
      </w:pPr>
      <w:r>
        <w:rPr>
          <w:rFonts w:hint="eastAsia" w:ascii="仿宋_GB2312" w:eastAsia="仿宋_GB2312"/>
          <w:sz w:val="28"/>
          <w:szCs w:val="28"/>
        </w:rPr>
        <w:t xml:space="preserve">年 </w:t>
      </w:r>
      <w:r>
        <w:rPr>
          <w:rFonts w:hint="eastAsia" w:ascii="仿宋_GB2312" w:eastAsia="仿宋_GB2312"/>
          <w:sz w:val="28"/>
          <w:szCs w:val="28"/>
        </w:rPr>
        <w:tab/>
      </w:r>
      <w:r>
        <w:rPr>
          <w:rFonts w:hint="eastAsia" w:ascii="仿宋_GB2312" w:eastAsia="仿宋_GB2312"/>
          <w:sz w:val="28"/>
          <w:szCs w:val="28"/>
        </w:rPr>
        <w:t xml:space="preserve">月 </w:t>
      </w:r>
      <w:r>
        <w:rPr>
          <w:rFonts w:hint="eastAsia" w:ascii="仿宋_GB2312" w:eastAsia="仿宋_GB2312"/>
          <w:sz w:val="28"/>
          <w:szCs w:val="28"/>
        </w:rPr>
        <w:tab/>
      </w:r>
      <w:r>
        <w:rPr>
          <w:rFonts w:hint="eastAsia" w:ascii="仿宋_GB2312" w:eastAsia="仿宋_GB2312"/>
          <w:sz w:val="28"/>
          <w:szCs w:val="28"/>
        </w:rPr>
        <w:t>日</w:t>
      </w:r>
    </w:p>
    <w:p w14:paraId="3EC49B9E">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1218CFED">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585D81F4">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144FE675">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1CDF5F51">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6DAAD64A">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182EFC7E">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1BB1D0A5">
      <w:pPr>
        <w:pStyle w:val="2"/>
        <w:keepNext w:val="0"/>
        <w:keepLines w:val="0"/>
        <w:pageBreakBefore w:val="0"/>
        <w:kinsoku/>
        <w:wordWrap/>
        <w:overflowPunct/>
        <w:topLinePunct w:val="0"/>
        <w:bidi w:val="0"/>
        <w:adjustRightInd/>
        <w:snapToGrid/>
        <w:spacing w:before="0" w:line="420" w:lineRule="exact"/>
        <w:ind w:left="96"/>
        <w:textAlignment w:val="auto"/>
        <w:rPr>
          <w:rFonts w:hint="eastAsia"/>
          <w:w w:val="95"/>
          <w:lang w:eastAsia="zh-CN"/>
        </w:rPr>
      </w:pPr>
    </w:p>
    <w:p w14:paraId="0062916E">
      <w:pPr>
        <w:pStyle w:val="2"/>
        <w:keepNext w:val="0"/>
        <w:keepLines w:val="0"/>
        <w:pageBreakBefore w:val="0"/>
        <w:kinsoku/>
        <w:wordWrap/>
        <w:overflowPunct/>
        <w:topLinePunct w:val="0"/>
        <w:bidi w:val="0"/>
        <w:adjustRightInd/>
        <w:snapToGrid/>
        <w:spacing w:before="0" w:line="420" w:lineRule="exact"/>
        <w:ind w:left="96"/>
        <w:textAlignment w:val="auto"/>
        <w:rPr>
          <w:lang w:eastAsia="zh-CN"/>
        </w:rPr>
      </w:pPr>
      <w:r>
        <w:rPr>
          <w:rFonts w:hint="eastAsia"/>
          <w:w w:val="95"/>
          <w:lang w:eastAsia="zh-CN"/>
        </w:rPr>
        <w:t>三</w:t>
      </w:r>
      <w:r>
        <w:rPr>
          <w:w w:val="95"/>
          <w:lang w:eastAsia="zh-CN"/>
        </w:rPr>
        <w:t>、重要附件一览表</w:t>
      </w:r>
    </w:p>
    <w:p w14:paraId="6BD50775">
      <w:pPr>
        <w:pStyle w:val="5"/>
        <w:keepNext w:val="0"/>
        <w:keepLines w:val="0"/>
        <w:pageBreakBefore w:val="0"/>
        <w:kinsoku/>
        <w:wordWrap/>
        <w:overflowPunct/>
        <w:topLinePunct w:val="0"/>
        <w:bidi w:val="0"/>
        <w:adjustRightInd/>
        <w:snapToGrid/>
        <w:spacing w:line="420" w:lineRule="exact"/>
        <w:textAlignment w:val="auto"/>
        <w:rPr>
          <w:b/>
          <w:sz w:val="29"/>
          <w:lang w:eastAsia="zh-CN"/>
        </w:rPr>
      </w:pPr>
    </w:p>
    <w:p w14:paraId="75517992">
      <w:pPr>
        <w:pStyle w:val="5"/>
        <w:keepNext w:val="0"/>
        <w:keepLines w:val="0"/>
        <w:pageBreakBefore w:val="0"/>
        <w:tabs>
          <w:tab w:val="left" w:pos="7452"/>
        </w:tabs>
        <w:kinsoku/>
        <w:wordWrap/>
        <w:overflowPunct/>
        <w:topLinePunct w:val="0"/>
        <w:bidi w:val="0"/>
        <w:adjustRightInd/>
        <w:snapToGrid/>
        <w:spacing w:line="420" w:lineRule="exact"/>
        <w:ind w:left="732"/>
        <w:textAlignment w:val="auto"/>
        <w:rPr>
          <w:lang w:eastAsia="zh-CN"/>
        </w:rPr>
      </w:pPr>
      <w:r>
        <w:rPr>
          <w:lang w:eastAsia="zh-CN"/>
        </w:rPr>
        <w:t>项目名称：</w:t>
      </w:r>
      <w:r>
        <w:rPr>
          <w:lang w:eastAsia="zh-CN"/>
        </w:rPr>
        <w:tab/>
      </w:r>
      <w:r>
        <w:rPr>
          <w:lang w:eastAsia="zh-CN"/>
        </w:rPr>
        <w:t>包号：</w:t>
      </w:r>
    </w:p>
    <w:tbl>
      <w:tblPr>
        <w:tblStyle w:val="15"/>
        <w:tblW w:w="9839" w:type="dxa"/>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550"/>
        <w:gridCol w:w="1191"/>
        <w:gridCol w:w="2340"/>
        <w:gridCol w:w="1155"/>
        <w:gridCol w:w="924"/>
        <w:gridCol w:w="924"/>
        <w:gridCol w:w="924"/>
      </w:tblGrid>
      <w:tr w14:paraId="30DB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1C19F72C">
            <w:pPr>
              <w:pStyle w:val="16"/>
              <w:keepNext w:val="0"/>
              <w:keepLines w:val="0"/>
              <w:pageBreakBefore w:val="0"/>
              <w:kinsoku/>
              <w:wordWrap/>
              <w:overflowPunct/>
              <w:topLinePunct w:val="0"/>
              <w:bidi w:val="0"/>
              <w:adjustRightInd/>
              <w:snapToGrid/>
              <w:spacing w:line="420" w:lineRule="exact"/>
              <w:ind w:left="155" w:right="146"/>
              <w:jc w:val="center"/>
              <w:textAlignment w:val="auto"/>
              <w:rPr>
                <w:sz w:val="24"/>
              </w:rPr>
            </w:pPr>
            <w:r>
              <w:rPr>
                <w:sz w:val="24"/>
              </w:rPr>
              <w:t>序号</w:t>
            </w:r>
          </w:p>
        </w:tc>
        <w:tc>
          <w:tcPr>
            <w:tcW w:w="1550" w:type="dxa"/>
          </w:tcPr>
          <w:p w14:paraId="0525D508">
            <w:pPr>
              <w:pStyle w:val="16"/>
              <w:keepNext w:val="0"/>
              <w:keepLines w:val="0"/>
              <w:pageBreakBefore w:val="0"/>
              <w:kinsoku/>
              <w:wordWrap/>
              <w:overflowPunct/>
              <w:topLinePunct w:val="0"/>
              <w:bidi w:val="0"/>
              <w:adjustRightInd/>
              <w:snapToGrid/>
              <w:spacing w:line="420" w:lineRule="exact"/>
              <w:ind w:left="274" w:right="265"/>
              <w:jc w:val="center"/>
              <w:textAlignment w:val="auto"/>
              <w:rPr>
                <w:sz w:val="24"/>
              </w:rPr>
            </w:pPr>
            <w:r>
              <w:rPr>
                <w:sz w:val="24"/>
              </w:rPr>
              <w:t>货物名称</w:t>
            </w:r>
          </w:p>
        </w:tc>
        <w:tc>
          <w:tcPr>
            <w:tcW w:w="1191" w:type="dxa"/>
          </w:tcPr>
          <w:p w14:paraId="1FCC240C">
            <w:pPr>
              <w:pStyle w:val="16"/>
              <w:keepNext w:val="0"/>
              <w:keepLines w:val="0"/>
              <w:pageBreakBefore w:val="0"/>
              <w:kinsoku/>
              <w:wordWrap/>
              <w:overflowPunct/>
              <w:topLinePunct w:val="0"/>
              <w:bidi w:val="0"/>
              <w:adjustRightInd/>
              <w:snapToGrid/>
              <w:spacing w:line="420" w:lineRule="exact"/>
              <w:ind w:left="355"/>
              <w:textAlignment w:val="auto"/>
              <w:rPr>
                <w:sz w:val="24"/>
              </w:rPr>
            </w:pPr>
            <w:r>
              <w:rPr>
                <w:sz w:val="24"/>
              </w:rPr>
              <w:t>型号</w:t>
            </w:r>
          </w:p>
        </w:tc>
        <w:tc>
          <w:tcPr>
            <w:tcW w:w="2340" w:type="dxa"/>
          </w:tcPr>
          <w:p w14:paraId="53EF3D3E">
            <w:pPr>
              <w:pStyle w:val="16"/>
              <w:keepNext w:val="0"/>
              <w:keepLines w:val="0"/>
              <w:pageBreakBefore w:val="0"/>
              <w:kinsoku/>
              <w:wordWrap/>
              <w:overflowPunct/>
              <w:topLinePunct w:val="0"/>
              <w:bidi w:val="0"/>
              <w:adjustRightInd/>
              <w:snapToGrid/>
              <w:spacing w:line="420" w:lineRule="exact"/>
              <w:ind w:left="450"/>
              <w:textAlignment w:val="auto"/>
              <w:rPr>
                <w:sz w:val="24"/>
              </w:rPr>
            </w:pPr>
            <w:r>
              <w:rPr>
                <w:sz w:val="24"/>
              </w:rPr>
              <w:t>主要技术参数</w:t>
            </w:r>
          </w:p>
        </w:tc>
        <w:tc>
          <w:tcPr>
            <w:tcW w:w="1155" w:type="dxa"/>
          </w:tcPr>
          <w:p w14:paraId="157E014E">
            <w:pPr>
              <w:pStyle w:val="16"/>
              <w:keepNext w:val="0"/>
              <w:keepLines w:val="0"/>
              <w:pageBreakBefore w:val="0"/>
              <w:kinsoku/>
              <w:wordWrap/>
              <w:overflowPunct/>
              <w:topLinePunct w:val="0"/>
              <w:bidi w:val="0"/>
              <w:adjustRightInd/>
              <w:snapToGrid/>
              <w:spacing w:line="420" w:lineRule="exact"/>
              <w:ind w:left="337"/>
              <w:textAlignment w:val="auto"/>
              <w:rPr>
                <w:sz w:val="24"/>
              </w:rPr>
            </w:pPr>
            <w:r>
              <w:rPr>
                <w:sz w:val="24"/>
              </w:rPr>
              <w:t>数量</w:t>
            </w:r>
          </w:p>
        </w:tc>
        <w:tc>
          <w:tcPr>
            <w:tcW w:w="924" w:type="dxa"/>
          </w:tcPr>
          <w:p w14:paraId="6243C1AA">
            <w:pPr>
              <w:pStyle w:val="16"/>
              <w:keepNext w:val="0"/>
              <w:keepLines w:val="0"/>
              <w:pageBreakBefore w:val="0"/>
              <w:kinsoku/>
              <w:wordWrap/>
              <w:overflowPunct/>
              <w:topLinePunct w:val="0"/>
              <w:bidi w:val="0"/>
              <w:adjustRightInd/>
              <w:snapToGrid/>
              <w:spacing w:line="420" w:lineRule="exact"/>
              <w:ind w:left="221"/>
              <w:textAlignment w:val="auto"/>
              <w:rPr>
                <w:sz w:val="24"/>
              </w:rPr>
            </w:pPr>
            <w:r>
              <w:rPr>
                <w:sz w:val="24"/>
              </w:rPr>
              <w:t>单位</w:t>
            </w:r>
          </w:p>
        </w:tc>
        <w:tc>
          <w:tcPr>
            <w:tcW w:w="924" w:type="dxa"/>
          </w:tcPr>
          <w:p w14:paraId="5080093A">
            <w:pPr>
              <w:pStyle w:val="16"/>
              <w:keepNext w:val="0"/>
              <w:keepLines w:val="0"/>
              <w:pageBreakBefore w:val="0"/>
              <w:kinsoku/>
              <w:wordWrap/>
              <w:overflowPunct/>
              <w:topLinePunct w:val="0"/>
              <w:bidi w:val="0"/>
              <w:adjustRightInd/>
              <w:snapToGrid/>
              <w:spacing w:line="420" w:lineRule="exact"/>
              <w:ind w:left="221"/>
              <w:textAlignment w:val="auto"/>
              <w:rPr>
                <w:sz w:val="24"/>
              </w:rPr>
            </w:pPr>
            <w:r>
              <w:rPr>
                <w:sz w:val="24"/>
              </w:rPr>
              <w:t>品牌</w:t>
            </w:r>
          </w:p>
        </w:tc>
        <w:tc>
          <w:tcPr>
            <w:tcW w:w="924" w:type="dxa"/>
          </w:tcPr>
          <w:p w14:paraId="6ECF9BCE">
            <w:pPr>
              <w:pStyle w:val="16"/>
              <w:keepNext w:val="0"/>
              <w:keepLines w:val="0"/>
              <w:pageBreakBefore w:val="0"/>
              <w:kinsoku/>
              <w:wordWrap/>
              <w:overflowPunct/>
              <w:topLinePunct w:val="0"/>
              <w:bidi w:val="0"/>
              <w:adjustRightInd/>
              <w:snapToGrid/>
              <w:spacing w:line="420" w:lineRule="exact"/>
              <w:ind w:left="221"/>
              <w:textAlignment w:val="auto"/>
              <w:rPr>
                <w:sz w:val="24"/>
              </w:rPr>
            </w:pPr>
            <w:r>
              <w:rPr>
                <w:sz w:val="24"/>
              </w:rPr>
              <w:t>产地</w:t>
            </w:r>
          </w:p>
        </w:tc>
      </w:tr>
      <w:tr w14:paraId="5E969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43B6B2A7">
            <w:pPr>
              <w:pStyle w:val="16"/>
              <w:keepNext w:val="0"/>
              <w:keepLines w:val="0"/>
              <w:pageBreakBefore w:val="0"/>
              <w:kinsoku/>
              <w:wordWrap/>
              <w:overflowPunct/>
              <w:topLinePunct w:val="0"/>
              <w:bidi w:val="0"/>
              <w:adjustRightInd/>
              <w:snapToGrid/>
              <w:spacing w:line="420" w:lineRule="exact"/>
              <w:textAlignment w:val="auto"/>
            </w:pPr>
          </w:p>
          <w:p w14:paraId="50253A06">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1</w:t>
            </w:r>
          </w:p>
        </w:tc>
        <w:tc>
          <w:tcPr>
            <w:tcW w:w="1550" w:type="dxa"/>
          </w:tcPr>
          <w:p w14:paraId="7FBC3AEC">
            <w:pPr>
              <w:pStyle w:val="16"/>
              <w:keepNext w:val="0"/>
              <w:keepLines w:val="0"/>
              <w:pageBreakBefore w:val="0"/>
              <w:kinsoku/>
              <w:wordWrap/>
              <w:overflowPunct/>
              <w:topLinePunct w:val="0"/>
              <w:bidi w:val="0"/>
              <w:adjustRightInd/>
              <w:snapToGrid/>
              <w:spacing w:line="420" w:lineRule="exact"/>
              <w:textAlignment w:val="auto"/>
            </w:pPr>
          </w:p>
          <w:p w14:paraId="5645CACC">
            <w:pPr>
              <w:pStyle w:val="16"/>
              <w:keepNext w:val="0"/>
              <w:keepLines w:val="0"/>
              <w:pageBreakBefore w:val="0"/>
              <w:kinsoku/>
              <w:wordWrap/>
              <w:overflowPunct/>
              <w:topLinePunct w:val="0"/>
              <w:bidi w:val="0"/>
              <w:adjustRightInd/>
              <w:snapToGrid/>
              <w:spacing w:line="420" w:lineRule="exact"/>
              <w:ind w:left="274" w:right="265"/>
              <w:jc w:val="center"/>
              <w:textAlignment w:val="auto"/>
              <w:rPr>
                <w:sz w:val="24"/>
              </w:rPr>
            </w:pPr>
            <w:r>
              <w:rPr>
                <w:sz w:val="24"/>
              </w:rPr>
              <w:t>拉链</w:t>
            </w:r>
          </w:p>
        </w:tc>
        <w:tc>
          <w:tcPr>
            <w:tcW w:w="1191" w:type="dxa"/>
          </w:tcPr>
          <w:p w14:paraId="7572F139">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2340" w:type="dxa"/>
          </w:tcPr>
          <w:p w14:paraId="7D576524">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55" w:type="dxa"/>
          </w:tcPr>
          <w:p w14:paraId="1EA206D0">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68818AA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00979DB0">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4E80B49E">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1F77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7F809F93">
            <w:pPr>
              <w:pStyle w:val="16"/>
              <w:keepNext w:val="0"/>
              <w:keepLines w:val="0"/>
              <w:pageBreakBefore w:val="0"/>
              <w:kinsoku/>
              <w:wordWrap/>
              <w:overflowPunct/>
              <w:topLinePunct w:val="0"/>
              <w:bidi w:val="0"/>
              <w:adjustRightInd/>
              <w:snapToGrid/>
              <w:spacing w:line="420" w:lineRule="exact"/>
              <w:textAlignment w:val="auto"/>
            </w:pPr>
          </w:p>
          <w:p w14:paraId="19CA55CE">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2</w:t>
            </w:r>
          </w:p>
        </w:tc>
        <w:tc>
          <w:tcPr>
            <w:tcW w:w="1550" w:type="dxa"/>
          </w:tcPr>
          <w:p w14:paraId="330622DF">
            <w:pPr>
              <w:pStyle w:val="16"/>
              <w:keepNext w:val="0"/>
              <w:keepLines w:val="0"/>
              <w:pageBreakBefore w:val="0"/>
              <w:kinsoku/>
              <w:wordWrap/>
              <w:overflowPunct/>
              <w:topLinePunct w:val="0"/>
              <w:bidi w:val="0"/>
              <w:adjustRightInd/>
              <w:snapToGrid/>
              <w:spacing w:line="420" w:lineRule="exact"/>
              <w:textAlignment w:val="auto"/>
            </w:pPr>
          </w:p>
          <w:p w14:paraId="068774B7">
            <w:pPr>
              <w:pStyle w:val="16"/>
              <w:keepNext w:val="0"/>
              <w:keepLines w:val="0"/>
              <w:pageBreakBefore w:val="0"/>
              <w:kinsoku/>
              <w:wordWrap/>
              <w:overflowPunct/>
              <w:topLinePunct w:val="0"/>
              <w:bidi w:val="0"/>
              <w:adjustRightInd/>
              <w:snapToGrid/>
              <w:spacing w:line="420" w:lineRule="exact"/>
              <w:ind w:left="274" w:right="265"/>
              <w:jc w:val="center"/>
              <w:textAlignment w:val="auto"/>
              <w:rPr>
                <w:sz w:val="24"/>
              </w:rPr>
            </w:pPr>
            <w:r>
              <w:rPr>
                <w:sz w:val="24"/>
              </w:rPr>
              <w:t>松紧带</w:t>
            </w:r>
          </w:p>
        </w:tc>
        <w:tc>
          <w:tcPr>
            <w:tcW w:w="1191" w:type="dxa"/>
          </w:tcPr>
          <w:p w14:paraId="70717429">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2340" w:type="dxa"/>
          </w:tcPr>
          <w:p w14:paraId="270E0459">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55" w:type="dxa"/>
          </w:tcPr>
          <w:p w14:paraId="64D2F2FF">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32EE976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1BD95C8F">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6E29135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2C968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4E5A6904">
            <w:pPr>
              <w:pStyle w:val="16"/>
              <w:keepNext w:val="0"/>
              <w:keepLines w:val="0"/>
              <w:pageBreakBefore w:val="0"/>
              <w:kinsoku/>
              <w:wordWrap/>
              <w:overflowPunct/>
              <w:topLinePunct w:val="0"/>
              <w:bidi w:val="0"/>
              <w:adjustRightInd/>
              <w:snapToGrid/>
              <w:spacing w:line="420" w:lineRule="exact"/>
              <w:textAlignment w:val="auto"/>
            </w:pPr>
          </w:p>
          <w:p w14:paraId="625D5F0C">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3</w:t>
            </w:r>
          </w:p>
        </w:tc>
        <w:tc>
          <w:tcPr>
            <w:tcW w:w="1550" w:type="dxa"/>
          </w:tcPr>
          <w:p w14:paraId="6898C848">
            <w:pPr>
              <w:pStyle w:val="16"/>
              <w:keepNext w:val="0"/>
              <w:keepLines w:val="0"/>
              <w:pageBreakBefore w:val="0"/>
              <w:kinsoku/>
              <w:wordWrap/>
              <w:overflowPunct/>
              <w:topLinePunct w:val="0"/>
              <w:bidi w:val="0"/>
              <w:adjustRightInd/>
              <w:snapToGrid/>
              <w:spacing w:line="420" w:lineRule="exact"/>
              <w:textAlignment w:val="auto"/>
            </w:pPr>
          </w:p>
          <w:p w14:paraId="01D4EAF8">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w:t>
            </w:r>
          </w:p>
        </w:tc>
        <w:tc>
          <w:tcPr>
            <w:tcW w:w="1191" w:type="dxa"/>
          </w:tcPr>
          <w:p w14:paraId="46B803B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2340" w:type="dxa"/>
          </w:tcPr>
          <w:p w14:paraId="7AB45467">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55" w:type="dxa"/>
          </w:tcPr>
          <w:p w14:paraId="136BC41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5A6B8A75">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0E422612">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665CF61A">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21C4B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3AB09C63">
            <w:pPr>
              <w:pStyle w:val="16"/>
              <w:keepNext w:val="0"/>
              <w:keepLines w:val="0"/>
              <w:pageBreakBefore w:val="0"/>
              <w:kinsoku/>
              <w:wordWrap/>
              <w:overflowPunct/>
              <w:topLinePunct w:val="0"/>
              <w:bidi w:val="0"/>
              <w:adjustRightInd/>
              <w:snapToGrid/>
              <w:spacing w:line="420" w:lineRule="exact"/>
              <w:textAlignment w:val="auto"/>
            </w:pPr>
          </w:p>
          <w:p w14:paraId="5EF29802">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4</w:t>
            </w:r>
          </w:p>
        </w:tc>
        <w:tc>
          <w:tcPr>
            <w:tcW w:w="1550" w:type="dxa"/>
          </w:tcPr>
          <w:p w14:paraId="481A0A98">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91" w:type="dxa"/>
          </w:tcPr>
          <w:p w14:paraId="42DC44C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2340" w:type="dxa"/>
          </w:tcPr>
          <w:p w14:paraId="0E73CF24">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55" w:type="dxa"/>
          </w:tcPr>
          <w:p w14:paraId="1EB946CF">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6F6C5AD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6DCD6489">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75449527">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02202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6FF2A97C">
            <w:pPr>
              <w:pStyle w:val="16"/>
              <w:keepNext w:val="0"/>
              <w:keepLines w:val="0"/>
              <w:pageBreakBefore w:val="0"/>
              <w:kinsoku/>
              <w:wordWrap/>
              <w:overflowPunct/>
              <w:topLinePunct w:val="0"/>
              <w:bidi w:val="0"/>
              <w:adjustRightInd/>
              <w:snapToGrid/>
              <w:spacing w:line="420" w:lineRule="exact"/>
              <w:textAlignment w:val="auto"/>
            </w:pPr>
          </w:p>
          <w:p w14:paraId="429AA31F">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5</w:t>
            </w:r>
          </w:p>
        </w:tc>
        <w:tc>
          <w:tcPr>
            <w:tcW w:w="1550" w:type="dxa"/>
          </w:tcPr>
          <w:p w14:paraId="57F3E5B5">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91" w:type="dxa"/>
          </w:tcPr>
          <w:p w14:paraId="6E30B160">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2340" w:type="dxa"/>
          </w:tcPr>
          <w:p w14:paraId="635BC9D4">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55" w:type="dxa"/>
          </w:tcPr>
          <w:p w14:paraId="1BD4AA68">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3A418842">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7625725B">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14FF9C24">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0909F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58D9A3A6">
            <w:pPr>
              <w:pStyle w:val="16"/>
              <w:keepNext w:val="0"/>
              <w:keepLines w:val="0"/>
              <w:pageBreakBefore w:val="0"/>
              <w:kinsoku/>
              <w:wordWrap/>
              <w:overflowPunct/>
              <w:topLinePunct w:val="0"/>
              <w:bidi w:val="0"/>
              <w:adjustRightInd/>
              <w:snapToGrid/>
              <w:spacing w:line="420" w:lineRule="exact"/>
              <w:textAlignment w:val="auto"/>
            </w:pPr>
          </w:p>
          <w:p w14:paraId="529BB250">
            <w:pPr>
              <w:pStyle w:val="16"/>
              <w:keepNext w:val="0"/>
              <w:keepLines w:val="0"/>
              <w:pageBreakBefore w:val="0"/>
              <w:kinsoku/>
              <w:wordWrap/>
              <w:overflowPunct/>
              <w:topLinePunct w:val="0"/>
              <w:bidi w:val="0"/>
              <w:adjustRightInd/>
              <w:snapToGrid/>
              <w:spacing w:line="420" w:lineRule="exact"/>
              <w:ind w:left="9"/>
              <w:jc w:val="center"/>
              <w:textAlignment w:val="auto"/>
              <w:rPr>
                <w:sz w:val="24"/>
              </w:rPr>
            </w:pPr>
            <w:r>
              <w:rPr>
                <w:sz w:val="24"/>
              </w:rPr>
              <w:t>…</w:t>
            </w:r>
          </w:p>
        </w:tc>
        <w:tc>
          <w:tcPr>
            <w:tcW w:w="1550" w:type="dxa"/>
          </w:tcPr>
          <w:p w14:paraId="42760502">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91" w:type="dxa"/>
          </w:tcPr>
          <w:p w14:paraId="5E137B84">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2340" w:type="dxa"/>
          </w:tcPr>
          <w:p w14:paraId="7A49F05D">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155" w:type="dxa"/>
          </w:tcPr>
          <w:p w14:paraId="6F2087EF">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7FAF1138">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593A1B55">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4" w:type="dxa"/>
          </w:tcPr>
          <w:p w14:paraId="0F037268">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bl>
    <w:p w14:paraId="4FB5243B">
      <w:pPr>
        <w:pStyle w:val="5"/>
        <w:keepNext w:val="0"/>
        <w:keepLines w:val="0"/>
        <w:pageBreakBefore w:val="0"/>
        <w:kinsoku/>
        <w:wordWrap/>
        <w:overflowPunct/>
        <w:topLinePunct w:val="0"/>
        <w:bidi w:val="0"/>
        <w:adjustRightInd/>
        <w:snapToGrid/>
        <w:spacing w:line="420" w:lineRule="exact"/>
        <w:textAlignment w:val="auto"/>
        <w:rPr>
          <w:sz w:val="22"/>
        </w:rPr>
      </w:pPr>
    </w:p>
    <w:p w14:paraId="35A81F15">
      <w:pPr>
        <w:pStyle w:val="5"/>
        <w:keepNext w:val="0"/>
        <w:keepLines w:val="0"/>
        <w:pageBreakBefore w:val="0"/>
        <w:kinsoku/>
        <w:wordWrap/>
        <w:overflowPunct/>
        <w:topLinePunct w:val="0"/>
        <w:bidi w:val="0"/>
        <w:adjustRightInd/>
        <w:snapToGrid/>
        <w:spacing w:line="420" w:lineRule="exact"/>
        <w:ind w:left="732"/>
        <w:textAlignment w:val="auto"/>
        <w:rPr>
          <w:lang w:eastAsia="zh-CN"/>
        </w:rPr>
      </w:pPr>
      <w:r>
        <w:rPr>
          <w:lang w:eastAsia="zh-CN"/>
        </w:rPr>
        <w:t>注：表内容由供应商根据自身实际情况填写。</w:t>
      </w:r>
    </w:p>
    <w:p w14:paraId="03C4A564">
      <w:pPr>
        <w:pStyle w:val="5"/>
        <w:keepNext w:val="0"/>
        <w:keepLines w:val="0"/>
        <w:pageBreakBefore w:val="0"/>
        <w:kinsoku/>
        <w:wordWrap/>
        <w:overflowPunct/>
        <w:topLinePunct w:val="0"/>
        <w:bidi w:val="0"/>
        <w:adjustRightInd/>
        <w:snapToGrid/>
        <w:spacing w:line="420" w:lineRule="exact"/>
        <w:textAlignment w:val="auto"/>
        <w:rPr>
          <w:sz w:val="22"/>
          <w:lang w:eastAsia="zh-CN"/>
        </w:rPr>
      </w:pPr>
    </w:p>
    <w:p w14:paraId="528C5644">
      <w:pPr>
        <w:pStyle w:val="5"/>
        <w:keepNext w:val="0"/>
        <w:keepLines w:val="0"/>
        <w:pageBreakBefore w:val="0"/>
        <w:kinsoku/>
        <w:wordWrap/>
        <w:overflowPunct/>
        <w:topLinePunct w:val="0"/>
        <w:bidi w:val="0"/>
        <w:adjustRightInd/>
        <w:snapToGrid/>
        <w:spacing w:line="420" w:lineRule="exact"/>
        <w:ind w:left="5352"/>
        <w:textAlignment w:val="auto"/>
        <w:rPr>
          <w:lang w:eastAsia="zh-CN"/>
        </w:rPr>
      </w:pPr>
      <w:r>
        <w:rPr>
          <w:lang w:eastAsia="zh-CN"/>
        </w:rPr>
        <w:t>供应商：（公章）</w:t>
      </w:r>
    </w:p>
    <w:p w14:paraId="090F9E65">
      <w:pPr>
        <w:pStyle w:val="5"/>
        <w:keepNext w:val="0"/>
        <w:keepLines w:val="0"/>
        <w:pageBreakBefore w:val="0"/>
        <w:kinsoku/>
        <w:wordWrap/>
        <w:overflowPunct/>
        <w:topLinePunct w:val="0"/>
        <w:bidi w:val="0"/>
        <w:adjustRightInd/>
        <w:snapToGrid/>
        <w:spacing w:line="420" w:lineRule="exact"/>
        <w:textAlignment w:val="auto"/>
        <w:rPr>
          <w:sz w:val="22"/>
          <w:lang w:eastAsia="zh-CN"/>
        </w:rPr>
      </w:pPr>
    </w:p>
    <w:p w14:paraId="29030C23">
      <w:pPr>
        <w:pStyle w:val="5"/>
        <w:keepNext w:val="0"/>
        <w:keepLines w:val="0"/>
        <w:pageBreakBefore w:val="0"/>
        <w:tabs>
          <w:tab w:val="left" w:pos="7152"/>
          <w:tab w:val="left" w:pos="8112"/>
          <w:tab w:val="left" w:pos="8952"/>
        </w:tabs>
        <w:kinsoku/>
        <w:wordWrap/>
        <w:overflowPunct/>
        <w:topLinePunct w:val="0"/>
        <w:bidi w:val="0"/>
        <w:adjustRightInd/>
        <w:snapToGrid/>
        <w:spacing w:line="420" w:lineRule="exact"/>
        <w:ind w:left="5352" w:right="1351"/>
        <w:textAlignment w:val="auto"/>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14:paraId="57690D3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3D051798">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6EE7CFA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2DB6CC0E">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00625A8C">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54160405">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5A5807F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2D686767">
      <w:pPr>
        <w:keepNext w:val="0"/>
        <w:keepLines w:val="0"/>
        <w:pageBreakBefore w:val="0"/>
        <w:kinsoku/>
        <w:wordWrap/>
        <w:overflowPunct/>
        <w:topLinePunct w:val="0"/>
        <w:bidi w:val="0"/>
        <w:adjustRightInd/>
        <w:snapToGrid/>
        <w:spacing w:line="420" w:lineRule="exact"/>
        <w:ind w:firstLine="534" w:firstLineChars="200"/>
        <w:jc w:val="center"/>
        <w:textAlignment w:val="auto"/>
        <w:rPr>
          <w:rFonts w:hint="eastAsia" w:ascii="仿宋" w:hAnsi="仿宋" w:eastAsia="仿宋" w:cs="仿宋"/>
          <w:b/>
          <w:bCs/>
          <w:w w:val="95"/>
          <w:kern w:val="0"/>
          <w:sz w:val="28"/>
          <w:szCs w:val="28"/>
        </w:rPr>
      </w:pPr>
    </w:p>
    <w:p w14:paraId="2305353D">
      <w:pPr>
        <w:keepNext w:val="0"/>
        <w:keepLines w:val="0"/>
        <w:pageBreakBefore w:val="0"/>
        <w:kinsoku/>
        <w:wordWrap/>
        <w:overflowPunct/>
        <w:topLinePunct w:val="0"/>
        <w:bidi w:val="0"/>
        <w:adjustRightInd/>
        <w:snapToGrid/>
        <w:spacing w:line="420" w:lineRule="exact"/>
        <w:ind w:firstLine="534" w:firstLineChars="200"/>
        <w:jc w:val="center"/>
        <w:textAlignment w:val="auto"/>
        <w:rPr>
          <w:rFonts w:ascii="仿宋" w:hAnsi="仿宋" w:eastAsia="仿宋" w:cs="仿宋"/>
          <w:b/>
          <w:bCs/>
          <w:w w:val="95"/>
          <w:kern w:val="0"/>
          <w:sz w:val="28"/>
          <w:szCs w:val="28"/>
        </w:rPr>
      </w:pPr>
      <w:r>
        <w:rPr>
          <w:rFonts w:hint="eastAsia" w:ascii="仿宋" w:hAnsi="仿宋" w:eastAsia="仿宋" w:cs="仿宋"/>
          <w:b/>
          <w:bCs/>
          <w:w w:val="95"/>
          <w:kern w:val="0"/>
          <w:sz w:val="28"/>
          <w:szCs w:val="28"/>
          <w:lang w:val="en-US" w:eastAsia="zh-CN"/>
        </w:rPr>
        <w:t>四</w:t>
      </w:r>
      <w:r>
        <w:rPr>
          <w:rFonts w:hint="eastAsia" w:ascii="仿宋" w:hAnsi="仿宋" w:eastAsia="仿宋" w:cs="仿宋"/>
          <w:b/>
          <w:bCs/>
          <w:w w:val="95"/>
          <w:kern w:val="0"/>
          <w:sz w:val="28"/>
          <w:szCs w:val="28"/>
        </w:rPr>
        <w:t>、报价一览表</w:t>
      </w:r>
    </w:p>
    <w:p w14:paraId="21211EE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tbl>
      <w:tblPr>
        <w:tblStyle w:val="15"/>
        <w:tblW w:w="836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7"/>
        <w:gridCol w:w="2215"/>
        <w:gridCol w:w="4211"/>
      </w:tblGrid>
      <w:tr w14:paraId="0EB4B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363" w:type="dxa"/>
            <w:gridSpan w:val="3"/>
          </w:tcPr>
          <w:p w14:paraId="565A9C28">
            <w:pPr>
              <w:pStyle w:val="16"/>
              <w:keepNext w:val="0"/>
              <w:keepLines w:val="0"/>
              <w:pageBreakBefore w:val="0"/>
              <w:kinsoku/>
              <w:wordWrap/>
              <w:overflowPunct/>
              <w:topLinePunct w:val="0"/>
              <w:bidi w:val="0"/>
              <w:adjustRightInd/>
              <w:snapToGrid/>
              <w:spacing w:line="420" w:lineRule="exact"/>
              <w:textAlignment w:val="auto"/>
              <w:rPr>
                <w:sz w:val="26"/>
                <w:lang w:eastAsia="zh-CN"/>
              </w:rPr>
            </w:pPr>
          </w:p>
          <w:p w14:paraId="5648BFD3">
            <w:pPr>
              <w:pStyle w:val="16"/>
              <w:keepNext w:val="0"/>
              <w:keepLines w:val="0"/>
              <w:pageBreakBefore w:val="0"/>
              <w:kinsoku/>
              <w:wordWrap/>
              <w:overflowPunct/>
              <w:topLinePunct w:val="0"/>
              <w:bidi w:val="0"/>
              <w:adjustRightInd/>
              <w:snapToGrid/>
              <w:spacing w:line="420" w:lineRule="exact"/>
              <w:ind w:left="106"/>
              <w:textAlignment w:val="auto"/>
              <w:rPr>
                <w:sz w:val="24"/>
              </w:rPr>
            </w:pPr>
            <w:r>
              <w:rPr>
                <w:sz w:val="24"/>
              </w:rPr>
              <w:t>供应商名称：</w:t>
            </w:r>
          </w:p>
        </w:tc>
      </w:tr>
      <w:tr w14:paraId="1CD0D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14:paraId="3638EBF0">
            <w:pPr>
              <w:pStyle w:val="16"/>
              <w:keepNext w:val="0"/>
              <w:keepLines w:val="0"/>
              <w:pageBreakBefore w:val="0"/>
              <w:kinsoku/>
              <w:wordWrap/>
              <w:overflowPunct/>
              <w:topLinePunct w:val="0"/>
              <w:bidi w:val="0"/>
              <w:adjustRightInd/>
              <w:snapToGrid/>
              <w:spacing w:line="420" w:lineRule="exact"/>
              <w:textAlignment w:val="auto"/>
              <w:rPr>
                <w:sz w:val="24"/>
              </w:rPr>
            </w:pPr>
          </w:p>
          <w:p w14:paraId="78BB5DBC">
            <w:pPr>
              <w:pStyle w:val="16"/>
              <w:keepNext w:val="0"/>
              <w:keepLines w:val="0"/>
              <w:pageBreakBefore w:val="0"/>
              <w:kinsoku/>
              <w:wordWrap/>
              <w:overflowPunct/>
              <w:topLinePunct w:val="0"/>
              <w:bidi w:val="0"/>
              <w:adjustRightInd/>
              <w:snapToGrid/>
              <w:spacing w:line="420" w:lineRule="exact"/>
              <w:textAlignment w:val="auto"/>
            </w:pPr>
          </w:p>
          <w:p w14:paraId="167D0E86">
            <w:pPr>
              <w:pStyle w:val="16"/>
              <w:keepNext w:val="0"/>
              <w:keepLines w:val="0"/>
              <w:pageBreakBefore w:val="0"/>
              <w:kinsoku/>
              <w:wordWrap/>
              <w:overflowPunct/>
              <w:topLinePunct w:val="0"/>
              <w:bidi w:val="0"/>
              <w:adjustRightInd/>
              <w:snapToGrid/>
              <w:spacing w:line="420" w:lineRule="exact"/>
              <w:ind w:left="1169" w:right="1161"/>
              <w:jc w:val="center"/>
              <w:textAlignment w:val="auto"/>
              <w:rPr>
                <w:sz w:val="24"/>
              </w:rPr>
            </w:pPr>
            <w:r>
              <w:rPr>
                <w:sz w:val="24"/>
              </w:rPr>
              <w:t>投标报价</w:t>
            </w:r>
          </w:p>
        </w:tc>
        <w:tc>
          <w:tcPr>
            <w:tcW w:w="4211" w:type="dxa"/>
          </w:tcPr>
          <w:p w14:paraId="663ED268">
            <w:pPr>
              <w:pStyle w:val="16"/>
              <w:keepNext w:val="0"/>
              <w:keepLines w:val="0"/>
              <w:pageBreakBefore w:val="0"/>
              <w:kinsoku/>
              <w:wordWrap/>
              <w:overflowPunct/>
              <w:topLinePunct w:val="0"/>
              <w:bidi w:val="0"/>
              <w:adjustRightInd/>
              <w:snapToGrid/>
              <w:spacing w:line="420" w:lineRule="exact"/>
              <w:textAlignment w:val="auto"/>
              <w:rPr>
                <w:lang w:eastAsia="zh-CN"/>
              </w:rPr>
            </w:pPr>
          </w:p>
          <w:p w14:paraId="0D822C45">
            <w:pPr>
              <w:pStyle w:val="16"/>
              <w:keepNext w:val="0"/>
              <w:keepLines w:val="0"/>
              <w:pageBreakBefore w:val="0"/>
              <w:tabs>
                <w:tab w:val="left" w:pos="4319"/>
              </w:tabs>
              <w:kinsoku/>
              <w:wordWrap/>
              <w:overflowPunct/>
              <w:topLinePunct w:val="0"/>
              <w:bidi w:val="0"/>
              <w:adjustRightInd/>
              <w:snapToGrid/>
              <w:spacing w:line="420" w:lineRule="exact"/>
              <w:ind w:left="107"/>
              <w:textAlignment w:val="auto"/>
              <w:rPr>
                <w:sz w:val="24"/>
                <w:lang w:eastAsia="zh-CN"/>
              </w:rPr>
            </w:pPr>
            <w:r>
              <w:rPr>
                <w:sz w:val="24"/>
                <w:lang w:eastAsia="zh-CN"/>
              </w:rPr>
              <w:t>大写：</w:t>
            </w:r>
            <w:r>
              <w:rPr>
                <w:rFonts w:ascii="Arial" w:hAnsi="Arial" w:eastAsia="Arial"/>
                <w:sz w:val="24"/>
                <w:lang w:eastAsia="zh-CN"/>
              </w:rPr>
              <w:t>¥</w:t>
            </w:r>
            <w:r>
              <w:rPr>
                <w:rFonts w:ascii="Arial" w:hAnsi="Arial" w:eastAsia="Arial"/>
                <w:sz w:val="24"/>
                <w:lang w:eastAsia="zh-CN"/>
              </w:rPr>
              <w:tab/>
            </w:r>
            <w:r>
              <w:rPr>
                <w:sz w:val="24"/>
                <w:lang w:eastAsia="zh-CN"/>
              </w:rPr>
              <w:t>元</w:t>
            </w:r>
          </w:p>
          <w:p w14:paraId="203AE0A9">
            <w:pPr>
              <w:pStyle w:val="16"/>
              <w:keepNext w:val="0"/>
              <w:keepLines w:val="0"/>
              <w:pageBreakBefore w:val="0"/>
              <w:kinsoku/>
              <w:wordWrap/>
              <w:overflowPunct/>
              <w:topLinePunct w:val="0"/>
              <w:bidi w:val="0"/>
              <w:adjustRightInd/>
              <w:snapToGrid/>
              <w:spacing w:line="420" w:lineRule="exact"/>
              <w:textAlignment w:val="auto"/>
              <w:rPr>
                <w:lang w:eastAsia="zh-CN"/>
              </w:rPr>
            </w:pPr>
          </w:p>
          <w:p w14:paraId="4A69A4AD">
            <w:pPr>
              <w:pStyle w:val="16"/>
              <w:keepNext w:val="0"/>
              <w:keepLines w:val="0"/>
              <w:pageBreakBefore w:val="0"/>
              <w:tabs>
                <w:tab w:val="left" w:pos="4319"/>
              </w:tabs>
              <w:kinsoku/>
              <w:wordWrap/>
              <w:overflowPunct/>
              <w:topLinePunct w:val="0"/>
              <w:bidi w:val="0"/>
              <w:adjustRightInd/>
              <w:snapToGrid/>
              <w:spacing w:line="420" w:lineRule="exact"/>
              <w:ind w:left="107"/>
              <w:textAlignment w:val="auto"/>
              <w:rPr>
                <w:sz w:val="24"/>
                <w:lang w:eastAsia="zh-CN"/>
              </w:rPr>
            </w:pPr>
            <w:r>
              <w:rPr>
                <w:sz w:val="24"/>
                <w:lang w:eastAsia="zh-CN"/>
              </w:rPr>
              <w:t>小写：</w:t>
            </w:r>
            <w:r>
              <w:rPr>
                <w:rFonts w:ascii="Arial" w:hAnsi="Arial" w:eastAsia="Arial"/>
                <w:sz w:val="24"/>
                <w:lang w:eastAsia="zh-CN"/>
              </w:rPr>
              <w:t>¥</w:t>
            </w:r>
            <w:r>
              <w:rPr>
                <w:rFonts w:ascii="Arial" w:hAnsi="Arial" w:eastAsia="Arial"/>
                <w:sz w:val="24"/>
                <w:lang w:eastAsia="zh-CN"/>
              </w:rPr>
              <w:tab/>
            </w:r>
            <w:r>
              <w:rPr>
                <w:sz w:val="24"/>
                <w:lang w:eastAsia="zh-CN"/>
              </w:rPr>
              <w:t>元</w:t>
            </w:r>
          </w:p>
        </w:tc>
      </w:tr>
      <w:tr w14:paraId="6E522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restart"/>
          </w:tcPr>
          <w:p w14:paraId="418583D4">
            <w:pPr>
              <w:pStyle w:val="16"/>
              <w:keepNext w:val="0"/>
              <w:keepLines w:val="0"/>
              <w:pageBreakBefore w:val="0"/>
              <w:kinsoku/>
              <w:wordWrap/>
              <w:overflowPunct/>
              <w:topLinePunct w:val="0"/>
              <w:bidi w:val="0"/>
              <w:adjustRightInd/>
              <w:snapToGrid/>
              <w:spacing w:line="420" w:lineRule="exact"/>
              <w:textAlignment w:val="auto"/>
              <w:rPr>
                <w:lang w:eastAsia="zh-CN"/>
              </w:rPr>
            </w:pPr>
          </w:p>
          <w:p w14:paraId="433EAC18">
            <w:pPr>
              <w:pStyle w:val="16"/>
              <w:keepNext w:val="0"/>
              <w:keepLines w:val="0"/>
              <w:pageBreakBefore w:val="0"/>
              <w:kinsoku/>
              <w:wordWrap/>
              <w:overflowPunct/>
              <w:topLinePunct w:val="0"/>
              <w:bidi w:val="0"/>
              <w:adjustRightInd/>
              <w:snapToGrid/>
              <w:spacing w:line="420" w:lineRule="exact"/>
              <w:ind w:left="440" w:right="192" w:hanging="240"/>
              <w:textAlignment w:val="auto"/>
              <w:rPr>
                <w:sz w:val="24"/>
              </w:rPr>
            </w:pPr>
            <w:r>
              <w:rPr>
                <w:spacing w:val="-2"/>
                <w:sz w:val="24"/>
              </w:rPr>
              <w:t>综合单</w:t>
            </w:r>
            <w:r>
              <w:rPr>
                <w:sz w:val="24"/>
              </w:rPr>
              <w:t>价</w:t>
            </w:r>
          </w:p>
        </w:tc>
        <w:tc>
          <w:tcPr>
            <w:tcW w:w="2215" w:type="dxa"/>
          </w:tcPr>
          <w:p w14:paraId="758EEFF6">
            <w:pPr>
              <w:pStyle w:val="16"/>
              <w:keepNext w:val="0"/>
              <w:keepLines w:val="0"/>
              <w:pageBreakBefore w:val="0"/>
              <w:kinsoku/>
              <w:wordWrap/>
              <w:overflowPunct/>
              <w:topLinePunct w:val="0"/>
              <w:bidi w:val="0"/>
              <w:adjustRightInd/>
              <w:snapToGrid/>
              <w:spacing w:line="420" w:lineRule="exact"/>
              <w:textAlignment w:val="auto"/>
            </w:pPr>
          </w:p>
          <w:p w14:paraId="350375F5">
            <w:pPr>
              <w:pStyle w:val="16"/>
              <w:keepNext w:val="0"/>
              <w:keepLines w:val="0"/>
              <w:pageBreakBefore w:val="0"/>
              <w:kinsoku/>
              <w:wordWrap/>
              <w:overflowPunct/>
              <w:topLinePunct w:val="0"/>
              <w:bidi w:val="0"/>
              <w:adjustRightInd/>
              <w:snapToGrid/>
              <w:spacing w:line="420" w:lineRule="exact"/>
              <w:ind w:left="485" w:right="479"/>
              <w:jc w:val="center"/>
              <w:textAlignment w:val="auto"/>
              <w:rPr>
                <w:sz w:val="24"/>
              </w:rPr>
            </w:pPr>
            <w:r>
              <w:rPr>
                <w:sz w:val="24"/>
              </w:rPr>
              <w:t>夏装</w:t>
            </w:r>
          </w:p>
        </w:tc>
        <w:tc>
          <w:tcPr>
            <w:tcW w:w="4211" w:type="dxa"/>
          </w:tcPr>
          <w:p w14:paraId="02E7954E">
            <w:pPr>
              <w:pStyle w:val="16"/>
              <w:keepNext w:val="0"/>
              <w:keepLines w:val="0"/>
              <w:pageBreakBefore w:val="0"/>
              <w:kinsoku/>
              <w:wordWrap/>
              <w:overflowPunct/>
              <w:topLinePunct w:val="0"/>
              <w:bidi w:val="0"/>
              <w:adjustRightInd/>
              <w:snapToGrid/>
              <w:spacing w:line="420" w:lineRule="exact"/>
              <w:textAlignment w:val="auto"/>
            </w:pPr>
          </w:p>
          <w:p w14:paraId="6456E6ED">
            <w:pPr>
              <w:pStyle w:val="16"/>
              <w:keepNext w:val="0"/>
              <w:keepLines w:val="0"/>
              <w:pageBreakBefore w:val="0"/>
              <w:kinsoku/>
              <w:wordWrap/>
              <w:overflowPunct/>
              <w:topLinePunct w:val="0"/>
              <w:bidi w:val="0"/>
              <w:adjustRightInd/>
              <w:snapToGrid/>
              <w:spacing w:line="420" w:lineRule="exact"/>
              <w:ind w:right="3175"/>
              <w:jc w:val="right"/>
              <w:textAlignment w:val="auto"/>
              <w:rPr>
                <w:sz w:val="24"/>
              </w:rPr>
            </w:pPr>
            <w:r>
              <w:rPr>
                <w:sz w:val="24"/>
              </w:rPr>
              <w:t>元/套</w:t>
            </w:r>
          </w:p>
        </w:tc>
      </w:tr>
      <w:tr w14:paraId="33E3F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continue"/>
            <w:tcBorders>
              <w:top w:val="nil"/>
            </w:tcBorders>
          </w:tcPr>
          <w:p w14:paraId="335F9C1F">
            <w:pPr>
              <w:keepNext w:val="0"/>
              <w:keepLines w:val="0"/>
              <w:pageBreakBefore w:val="0"/>
              <w:kinsoku/>
              <w:wordWrap/>
              <w:overflowPunct/>
              <w:topLinePunct w:val="0"/>
              <w:autoSpaceDE w:val="0"/>
              <w:autoSpaceDN w:val="0"/>
              <w:bidi w:val="0"/>
              <w:adjustRightInd/>
              <w:snapToGrid/>
              <w:spacing w:line="420" w:lineRule="exact"/>
              <w:textAlignment w:val="auto"/>
              <w:rPr>
                <w:kern w:val="0"/>
                <w:sz w:val="2"/>
                <w:szCs w:val="2"/>
                <w:lang w:eastAsia="en-US"/>
              </w:rPr>
            </w:pPr>
          </w:p>
        </w:tc>
        <w:tc>
          <w:tcPr>
            <w:tcW w:w="2215" w:type="dxa"/>
          </w:tcPr>
          <w:p w14:paraId="17EB5DC2">
            <w:pPr>
              <w:pStyle w:val="16"/>
              <w:keepNext w:val="0"/>
              <w:keepLines w:val="0"/>
              <w:pageBreakBefore w:val="0"/>
              <w:kinsoku/>
              <w:wordWrap/>
              <w:overflowPunct/>
              <w:topLinePunct w:val="0"/>
              <w:bidi w:val="0"/>
              <w:adjustRightInd/>
              <w:snapToGrid/>
              <w:spacing w:line="420" w:lineRule="exact"/>
              <w:textAlignment w:val="auto"/>
            </w:pPr>
          </w:p>
          <w:p w14:paraId="37AF30EC">
            <w:pPr>
              <w:pStyle w:val="16"/>
              <w:keepNext w:val="0"/>
              <w:keepLines w:val="0"/>
              <w:pageBreakBefore w:val="0"/>
              <w:kinsoku/>
              <w:wordWrap/>
              <w:overflowPunct/>
              <w:topLinePunct w:val="0"/>
              <w:bidi w:val="0"/>
              <w:adjustRightInd/>
              <w:snapToGrid/>
              <w:spacing w:line="420" w:lineRule="exact"/>
              <w:ind w:left="485" w:right="479"/>
              <w:jc w:val="center"/>
              <w:textAlignment w:val="auto"/>
              <w:rPr>
                <w:sz w:val="24"/>
              </w:rPr>
            </w:pPr>
            <w:r>
              <w:rPr>
                <w:sz w:val="24"/>
              </w:rPr>
              <w:t>秋</w:t>
            </w:r>
            <w:r>
              <w:rPr>
                <w:rFonts w:hint="eastAsia"/>
                <w:sz w:val="24"/>
                <w:lang w:eastAsia="zh-CN"/>
              </w:rPr>
              <w:t>冬</w:t>
            </w:r>
            <w:r>
              <w:rPr>
                <w:sz w:val="24"/>
              </w:rPr>
              <w:t>装</w:t>
            </w:r>
          </w:p>
        </w:tc>
        <w:tc>
          <w:tcPr>
            <w:tcW w:w="4211" w:type="dxa"/>
          </w:tcPr>
          <w:p w14:paraId="23290139">
            <w:pPr>
              <w:pStyle w:val="16"/>
              <w:keepNext w:val="0"/>
              <w:keepLines w:val="0"/>
              <w:pageBreakBefore w:val="0"/>
              <w:kinsoku/>
              <w:wordWrap/>
              <w:overflowPunct/>
              <w:topLinePunct w:val="0"/>
              <w:bidi w:val="0"/>
              <w:adjustRightInd/>
              <w:snapToGrid/>
              <w:spacing w:line="420" w:lineRule="exact"/>
              <w:textAlignment w:val="auto"/>
            </w:pPr>
          </w:p>
          <w:p w14:paraId="5BA3F7F7">
            <w:pPr>
              <w:pStyle w:val="16"/>
              <w:keepNext w:val="0"/>
              <w:keepLines w:val="0"/>
              <w:pageBreakBefore w:val="0"/>
              <w:kinsoku/>
              <w:wordWrap/>
              <w:overflowPunct/>
              <w:topLinePunct w:val="0"/>
              <w:bidi w:val="0"/>
              <w:adjustRightInd/>
              <w:snapToGrid/>
              <w:spacing w:line="420" w:lineRule="exact"/>
              <w:ind w:right="3175"/>
              <w:jc w:val="right"/>
              <w:textAlignment w:val="auto"/>
              <w:rPr>
                <w:sz w:val="24"/>
              </w:rPr>
            </w:pPr>
            <w:r>
              <w:rPr>
                <w:sz w:val="24"/>
              </w:rPr>
              <w:t>元/套</w:t>
            </w:r>
          </w:p>
        </w:tc>
      </w:tr>
      <w:tr w14:paraId="1D4E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152" w:type="dxa"/>
            <w:gridSpan w:val="2"/>
          </w:tcPr>
          <w:p w14:paraId="5F73DEDF">
            <w:pPr>
              <w:pStyle w:val="16"/>
              <w:keepNext w:val="0"/>
              <w:keepLines w:val="0"/>
              <w:pageBreakBefore w:val="0"/>
              <w:kinsoku/>
              <w:wordWrap/>
              <w:overflowPunct/>
              <w:topLinePunct w:val="0"/>
              <w:bidi w:val="0"/>
              <w:adjustRightInd/>
              <w:snapToGrid/>
              <w:spacing w:line="420" w:lineRule="exact"/>
              <w:textAlignment w:val="auto"/>
              <w:rPr>
                <w:sz w:val="25"/>
              </w:rPr>
            </w:pPr>
          </w:p>
          <w:p w14:paraId="6174D607">
            <w:pPr>
              <w:pStyle w:val="16"/>
              <w:keepNext w:val="0"/>
              <w:keepLines w:val="0"/>
              <w:pageBreakBefore w:val="0"/>
              <w:kinsoku/>
              <w:wordWrap/>
              <w:overflowPunct/>
              <w:topLinePunct w:val="0"/>
              <w:bidi w:val="0"/>
              <w:adjustRightInd/>
              <w:snapToGrid/>
              <w:spacing w:line="420" w:lineRule="exact"/>
              <w:ind w:left="1169" w:right="1161"/>
              <w:jc w:val="center"/>
              <w:textAlignment w:val="auto"/>
              <w:rPr>
                <w:sz w:val="24"/>
              </w:rPr>
            </w:pPr>
            <w:r>
              <w:rPr>
                <w:sz w:val="24"/>
              </w:rPr>
              <w:t>质保期</w:t>
            </w:r>
          </w:p>
        </w:tc>
        <w:tc>
          <w:tcPr>
            <w:tcW w:w="4211" w:type="dxa"/>
          </w:tcPr>
          <w:p w14:paraId="3F76B8E9">
            <w:pPr>
              <w:pStyle w:val="16"/>
              <w:keepNext w:val="0"/>
              <w:keepLines w:val="0"/>
              <w:pageBreakBefore w:val="0"/>
              <w:kinsoku/>
              <w:wordWrap/>
              <w:overflowPunct/>
              <w:topLinePunct w:val="0"/>
              <w:bidi w:val="0"/>
              <w:adjustRightInd/>
              <w:snapToGrid/>
              <w:spacing w:line="420" w:lineRule="exact"/>
              <w:textAlignment w:val="auto"/>
              <w:rPr>
                <w:sz w:val="25"/>
              </w:rPr>
            </w:pPr>
          </w:p>
          <w:p w14:paraId="330F740D">
            <w:pPr>
              <w:pStyle w:val="16"/>
              <w:keepNext w:val="0"/>
              <w:keepLines w:val="0"/>
              <w:pageBreakBefore w:val="0"/>
              <w:kinsoku/>
              <w:wordWrap/>
              <w:overflowPunct/>
              <w:topLinePunct w:val="0"/>
              <w:bidi w:val="0"/>
              <w:adjustRightInd/>
              <w:snapToGrid/>
              <w:spacing w:line="420" w:lineRule="exact"/>
              <w:ind w:left="587"/>
              <w:textAlignment w:val="auto"/>
              <w:rPr>
                <w:sz w:val="24"/>
              </w:rPr>
            </w:pPr>
            <w:r>
              <w:rPr>
                <w:sz w:val="24"/>
              </w:rPr>
              <w:t>年</w:t>
            </w:r>
          </w:p>
        </w:tc>
      </w:tr>
      <w:tr w14:paraId="2BC3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152" w:type="dxa"/>
            <w:gridSpan w:val="2"/>
          </w:tcPr>
          <w:p w14:paraId="61BCBFCA">
            <w:pPr>
              <w:pStyle w:val="16"/>
              <w:keepNext w:val="0"/>
              <w:keepLines w:val="0"/>
              <w:pageBreakBefore w:val="0"/>
              <w:kinsoku/>
              <w:wordWrap/>
              <w:overflowPunct/>
              <w:topLinePunct w:val="0"/>
              <w:bidi w:val="0"/>
              <w:adjustRightInd/>
              <w:snapToGrid/>
              <w:spacing w:line="420" w:lineRule="exact"/>
              <w:textAlignment w:val="auto"/>
              <w:rPr>
                <w:lang w:eastAsia="zh-CN"/>
              </w:rPr>
            </w:pPr>
          </w:p>
          <w:p w14:paraId="4EC8E5AF">
            <w:pPr>
              <w:pStyle w:val="16"/>
              <w:keepNext w:val="0"/>
              <w:keepLines w:val="0"/>
              <w:pageBreakBefore w:val="0"/>
              <w:kinsoku/>
              <w:wordWrap/>
              <w:overflowPunct/>
              <w:topLinePunct w:val="0"/>
              <w:bidi w:val="0"/>
              <w:adjustRightInd/>
              <w:snapToGrid/>
              <w:spacing w:line="420" w:lineRule="exact"/>
              <w:ind w:left="56"/>
              <w:textAlignment w:val="auto"/>
              <w:rPr>
                <w:sz w:val="24"/>
              </w:rPr>
            </w:pPr>
            <w:r>
              <w:rPr>
                <w:sz w:val="24"/>
              </w:rPr>
              <w:t>其他补充或优惠条件</w:t>
            </w:r>
          </w:p>
        </w:tc>
        <w:tc>
          <w:tcPr>
            <w:tcW w:w="4211" w:type="dxa"/>
          </w:tcPr>
          <w:p w14:paraId="15278614">
            <w:pPr>
              <w:pStyle w:val="16"/>
              <w:keepNext w:val="0"/>
              <w:keepLines w:val="0"/>
              <w:pageBreakBefore w:val="0"/>
              <w:kinsoku/>
              <w:wordWrap/>
              <w:overflowPunct/>
              <w:topLinePunct w:val="0"/>
              <w:bidi w:val="0"/>
              <w:adjustRightInd/>
              <w:snapToGrid/>
              <w:spacing w:line="420" w:lineRule="exact"/>
              <w:textAlignment w:val="auto"/>
              <w:rPr>
                <w:rFonts w:ascii="Times New Roman"/>
              </w:rPr>
            </w:pPr>
          </w:p>
        </w:tc>
      </w:tr>
      <w:tr w14:paraId="7756E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14:paraId="1F8DE73E">
            <w:pPr>
              <w:pStyle w:val="16"/>
              <w:keepNext w:val="0"/>
              <w:keepLines w:val="0"/>
              <w:pageBreakBefore w:val="0"/>
              <w:kinsoku/>
              <w:wordWrap/>
              <w:overflowPunct/>
              <w:topLinePunct w:val="0"/>
              <w:bidi w:val="0"/>
              <w:adjustRightInd/>
              <w:snapToGrid/>
              <w:spacing w:line="420" w:lineRule="exact"/>
              <w:ind w:left="106" w:right="96"/>
              <w:textAlignment w:val="auto"/>
              <w:rPr>
                <w:sz w:val="24"/>
                <w:lang w:eastAsia="zh-CN"/>
              </w:rPr>
            </w:pPr>
            <w:r>
              <w:rPr>
                <w:spacing w:val="-20"/>
                <w:sz w:val="24"/>
                <w:lang w:eastAsia="zh-CN"/>
              </w:rPr>
              <w:t>授权代表</w:t>
            </w:r>
            <w:r>
              <w:rPr>
                <w:spacing w:val="-1"/>
                <w:sz w:val="24"/>
                <w:lang w:eastAsia="zh-CN"/>
              </w:rPr>
              <w:t>（法人</w:t>
            </w:r>
            <w:r>
              <w:rPr>
                <w:spacing w:val="-77"/>
                <w:sz w:val="24"/>
                <w:lang w:eastAsia="zh-CN"/>
              </w:rPr>
              <w:t>）</w:t>
            </w:r>
            <w:r>
              <w:rPr>
                <w:spacing w:val="-20"/>
                <w:sz w:val="24"/>
                <w:lang w:eastAsia="zh-CN"/>
              </w:rPr>
              <w:t>现场确认</w:t>
            </w:r>
            <w:r>
              <w:rPr>
                <w:sz w:val="24"/>
                <w:lang w:eastAsia="zh-CN"/>
              </w:rPr>
              <w:t>（签字）：</w:t>
            </w:r>
          </w:p>
        </w:tc>
        <w:tc>
          <w:tcPr>
            <w:tcW w:w="4211" w:type="dxa"/>
          </w:tcPr>
          <w:p w14:paraId="281AA6F7">
            <w:pPr>
              <w:pStyle w:val="16"/>
              <w:keepNext w:val="0"/>
              <w:keepLines w:val="0"/>
              <w:pageBreakBefore w:val="0"/>
              <w:kinsoku/>
              <w:wordWrap/>
              <w:overflowPunct/>
              <w:topLinePunct w:val="0"/>
              <w:bidi w:val="0"/>
              <w:adjustRightInd/>
              <w:snapToGrid/>
              <w:spacing w:line="420" w:lineRule="exact"/>
              <w:textAlignment w:val="auto"/>
              <w:rPr>
                <w:rFonts w:ascii="Times New Roman"/>
                <w:lang w:eastAsia="zh-CN"/>
              </w:rPr>
            </w:pPr>
          </w:p>
        </w:tc>
      </w:tr>
    </w:tbl>
    <w:p w14:paraId="13EB9009">
      <w:pPr>
        <w:pStyle w:val="5"/>
        <w:keepNext w:val="0"/>
        <w:keepLines w:val="0"/>
        <w:pageBreakBefore w:val="0"/>
        <w:kinsoku/>
        <w:wordWrap/>
        <w:overflowPunct/>
        <w:topLinePunct w:val="0"/>
        <w:bidi w:val="0"/>
        <w:adjustRightInd/>
        <w:snapToGrid/>
        <w:spacing w:line="420" w:lineRule="exact"/>
        <w:ind w:left="4512"/>
        <w:textAlignment w:val="auto"/>
        <w:rPr>
          <w:lang w:eastAsia="zh-CN"/>
        </w:rPr>
      </w:pPr>
      <w:r>
        <w:rPr>
          <w:lang w:eastAsia="zh-CN"/>
        </w:rPr>
        <w:t>供应商：（公章）</w:t>
      </w:r>
    </w:p>
    <w:p w14:paraId="06CA0ED2">
      <w:pPr>
        <w:pStyle w:val="5"/>
        <w:keepNext w:val="0"/>
        <w:keepLines w:val="0"/>
        <w:pageBreakBefore w:val="0"/>
        <w:kinsoku/>
        <w:wordWrap/>
        <w:overflowPunct/>
        <w:topLinePunct w:val="0"/>
        <w:bidi w:val="0"/>
        <w:adjustRightInd/>
        <w:snapToGrid/>
        <w:spacing w:line="420" w:lineRule="exact"/>
        <w:textAlignment w:val="auto"/>
        <w:rPr>
          <w:sz w:val="22"/>
          <w:lang w:eastAsia="zh-CN"/>
        </w:rPr>
      </w:pPr>
    </w:p>
    <w:p w14:paraId="105409D1">
      <w:pPr>
        <w:pStyle w:val="5"/>
        <w:keepNext w:val="0"/>
        <w:keepLines w:val="0"/>
        <w:pageBreakBefore w:val="0"/>
        <w:tabs>
          <w:tab w:val="left" w:pos="6312"/>
          <w:tab w:val="left" w:pos="7272"/>
          <w:tab w:val="left" w:pos="8112"/>
        </w:tabs>
        <w:kinsoku/>
        <w:wordWrap/>
        <w:overflowPunct/>
        <w:topLinePunct w:val="0"/>
        <w:bidi w:val="0"/>
        <w:adjustRightInd/>
        <w:snapToGrid/>
        <w:spacing w:line="420" w:lineRule="exact"/>
        <w:ind w:left="4512" w:right="2191"/>
        <w:textAlignment w:val="auto"/>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14:paraId="5B4EC898">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5DFEE2F7">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06F2E1CD">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1FBE8C3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4495FD7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0D4822DC">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0FA60F7C">
      <w:pPr>
        <w:keepNext w:val="0"/>
        <w:keepLines w:val="0"/>
        <w:pageBreakBefore w:val="0"/>
        <w:kinsoku/>
        <w:wordWrap/>
        <w:overflowPunct/>
        <w:topLinePunct w:val="0"/>
        <w:bidi w:val="0"/>
        <w:adjustRightInd/>
        <w:snapToGrid/>
        <w:spacing w:line="420" w:lineRule="exact"/>
        <w:ind w:firstLine="534" w:firstLineChars="200"/>
        <w:jc w:val="center"/>
        <w:textAlignment w:val="auto"/>
        <w:rPr>
          <w:rFonts w:hint="eastAsia" w:ascii="仿宋" w:hAnsi="仿宋" w:eastAsia="仿宋" w:cs="仿宋"/>
          <w:b/>
          <w:bCs/>
          <w:w w:val="95"/>
          <w:kern w:val="0"/>
          <w:sz w:val="28"/>
          <w:szCs w:val="28"/>
          <w:lang w:val="en-US" w:eastAsia="zh-CN"/>
        </w:rPr>
      </w:pPr>
    </w:p>
    <w:p w14:paraId="1EE103CD">
      <w:pPr>
        <w:keepNext w:val="0"/>
        <w:keepLines w:val="0"/>
        <w:pageBreakBefore w:val="0"/>
        <w:kinsoku/>
        <w:wordWrap/>
        <w:overflowPunct/>
        <w:topLinePunct w:val="0"/>
        <w:bidi w:val="0"/>
        <w:adjustRightInd/>
        <w:snapToGrid/>
        <w:spacing w:line="420" w:lineRule="exact"/>
        <w:ind w:firstLine="534" w:firstLineChars="200"/>
        <w:jc w:val="center"/>
        <w:textAlignment w:val="auto"/>
        <w:rPr>
          <w:rFonts w:ascii="仿宋" w:hAnsi="仿宋" w:eastAsia="仿宋" w:cs="仿宋"/>
          <w:b/>
          <w:bCs/>
          <w:w w:val="95"/>
          <w:kern w:val="0"/>
          <w:sz w:val="28"/>
          <w:szCs w:val="28"/>
        </w:rPr>
      </w:pPr>
      <w:r>
        <w:rPr>
          <w:rFonts w:hint="eastAsia" w:ascii="仿宋" w:hAnsi="仿宋" w:eastAsia="仿宋" w:cs="仿宋"/>
          <w:b/>
          <w:bCs/>
          <w:w w:val="95"/>
          <w:kern w:val="0"/>
          <w:sz w:val="28"/>
          <w:szCs w:val="28"/>
          <w:lang w:val="en-US" w:eastAsia="zh-CN"/>
        </w:rPr>
        <w:t>五</w:t>
      </w:r>
      <w:r>
        <w:rPr>
          <w:rFonts w:hint="eastAsia" w:ascii="仿宋" w:hAnsi="仿宋" w:eastAsia="仿宋" w:cs="仿宋"/>
          <w:b/>
          <w:bCs/>
          <w:w w:val="95"/>
          <w:kern w:val="0"/>
          <w:sz w:val="28"/>
          <w:szCs w:val="28"/>
        </w:rPr>
        <w:t>、报价明细表</w:t>
      </w:r>
    </w:p>
    <w:p w14:paraId="14E1E752">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tbl>
      <w:tblPr>
        <w:tblStyle w:val="15"/>
        <w:tblW w:w="9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208"/>
        <w:gridCol w:w="928"/>
        <w:gridCol w:w="1824"/>
        <w:gridCol w:w="900"/>
        <w:gridCol w:w="720"/>
        <w:gridCol w:w="720"/>
        <w:gridCol w:w="720"/>
        <w:gridCol w:w="812"/>
        <w:gridCol w:w="929"/>
      </w:tblGrid>
      <w:tr w14:paraId="4FC9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7B3D0B57">
            <w:pPr>
              <w:pStyle w:val="16"/>
              <w:keepNext w:val="0"/>
              <w:keepLines w:val="0"/>
              <w:pageBreakBefore w:val="0"/>
              <w:kinsoku/>
              <w:wordWrap/>
              <w:overflowPunct/>
              <w:topLinePunct w:val="0"/>
              <w:bidi w:val="0"/>
              <w:adjustRightInd/>
              <w:snapToGrid/>
              <w:spacing w:line="420" w:lineRule="exact"/>
              <w:textAlignment w:val="auto"/>
              <w:rPr>
                <w:lang w:eastAsia="zh-CN"/>
              </w:rPr>
            </w:pPr>
          </w:p>
          <w:p w14:paraId="1FD8D2D7">
            <w:pPr>
              <w:pStyle w:val="16"/>
              <w:keepNext w:val="0"/>
              <w:keepLines w:val="0"/>
              <w:pageBreakBefore w:val="0"/>
              <w:kinsoku/>
              <w:wordWrap/>
              <w:overflowPunct/>
              <w:topLinePunct w:val="0"/>
              <w:bidi w:val="0"/>
              <w:adjustRightInd/>
              <w:snapToGrid/>
              <w:spacing w:line="420" w:lineRule="exact"/>
              <w:ind w:left="160" w:right="152"/>
              <w:jc w:val="center"/>
              <w:textAlignment w:val="auto"/>
              <w:rPr>
                <w:sz w:val="24"/>
              </w:rPr>
            </w:pPr>
            <w:r>
              <w:rPr>
                <w:sz w:val="24"/>
              </w:rPr>
              <w:t>序号</w:t>
            </w:r>
          </w:p>
        </w:tc>
        <w:tc>
          <w:tcPr>
            <w:tcW w:w="1208" w:type="dxa"/>
          </w:tcPr>
          <w:p w14:paraId="3ACCB383">
            <w:pPr>
              <w:pStyle w:val="16"/>
              <w:keepNext w:val="0"/>
              <w:keepLines w:val="0"/>
              <w:pageBreakBefore w:val="0"/>
              <w:kinsoku/>
              <w:wordWrap/>
              <w:overflowPunct/>
              <w:topLinePunct w:val="0"/>
              <w:bidi w:val="0"/>
              <w:adjustRightInd/>
              <w:snapToGrid/>
              <w:spacing w:line="420" w:lineRule="exact"/>
              <w:textAlignment w:val="auto"/>
            </w:pPr>
          </w:p>
          <w:p w14:paraId="2602E776">
            <w:pPr>
              <w:pStyle w:val="16"/>
              <w:keepNext w:val="0"/>
              <w:keepLines w:val="0"/>
              <w:pageBreakBefore w:val="0"/>
              <w:kinsoku/>
              <w:wordWrap/>
              <w:overflowPunct/>
              <w:topLinePunct w:val="0"/>
              <w:bidi w:val="0"/>
              <w:adjustRightInd/>
              <w:snapToGrid/>
              <w:spacing w:line="420" w:lineRule="exact"/>
              <w:ind w:left="122"/>
              <w:textAlignment w:val="auto"/>
              <w:rPr>
                <w:sz w:val="24"/>
              </w:rPr>
            </w:pPr>
            <w:r>
              <w:rPr>
                <w:sz w:val="24"/>
              </w:rPr>
              <w:t>货物名称</w:t>
            </w:r>
          </w:p>
        </w:tc>
        <w:tc>
          <w:tcPr>
            <w:tcW w:w="928" w:type="dxa"/>
          </w:tcPr>
          <w:p w14:paraId="3E862684">
            <w:pPr>
              <w:pStyle w:val="16"/>
              <w:keepNext w:val="0"/>
              <w:keepLines w:val="0"/>
              <w:pageBreakBefore w:val="0"/>
              <w:kinsoku/>
              <w:wordWrap/>
              <w:overflowPunct/>
              <w:topLinePunct w:val="0"/>
              <w:bidi w:val="0"/>
              <w:adjustRightInd/>
              <w:snapToGrid/>
              <w:spacing w:line="420" w:lineRule="exact"/>
              <w:textAlignment w:val="auto"/>
            </w:pPr>
          </w:p>
          <w:p w14:paraId="092DC417">
            <w:pPr>
              <w:pStyle w:val="16"/>
              <w:keepNext w:val="0"/>
              <w:keepLines w:val="0"/>
              <w:pageBreakBefore w:val="0"/>
              <w:kinsoku/>
              <w:wordWrap/>
              <w:overflowPunct/>
              <w:topLinePunct w:val="0"/>
              <w:bidi w:val="0"/>
              <w:adjustRightInd/>
              <w:snapToGrid/>
              <w:spacing w:line="420" w:lineRule="exact"/>
              <w:ind w:left="222"/>
              <w:textAlignment w:val="auto"/>
              <w:rPr>
                <w:sz w:val="24"/>
              </w:rPr>
            </w:pPr>
            <w:r>
              <w:rPr>
                <w:sz w:val="24"/>
              </w:rPr>
              <w:t>型号</w:t>
            </w:r>
          </w:p>
        </w:tc>
        <w:tc>
          <w:tcPr>
            <w:tcW w:w="1824" w:type="dxa"/>
          </w:tcPr>
          <w:p w14:paraId="411B05A6">
            <w:pPr>
              <w:pStyle w:val="16"/>
              <w:keepNext w:val="0"/>
              <w:keepLines w:val="0"/>
              <w:pageBreakBefore w:val="0"/>
              <w:kinsoku/>
              <w:wordWrap/>
              <w:overflowPunct/>
              <w:topLinePunct w:val="0"/>
              <w:bidi w:val="0"/>
              <w:adjustRightInd/>
              <w:snapToGrid/>
              <w:spacing w:line="420" w:lineRule="exact"/>
              <w:textAlignment w:val="auto"/>
            </w:pPr>
          </w:p>
          <w:p w14:paraId="67339B69">
            <w:pPr>
              <w:pStyle w:val="16"/>
              <w:keepNext w:val="0"/>
              <w:keepLines w:val="0"/>
              <w:pageBreakBefore w:val="0"/>
              <w:kinsoku/>
              <w:wordWrap/>
              <w:overflowPunct/>
              <w:topLinePunct w:val="0"/>
              <w:bidi w:val="0"/>
              <w:adjustRightInd/>
              <w:snapToGrid/>
              <w:spacing w:line="420" w:lineRule="exact"/>
              <w:ind w:left="192"/>
              <w:textAlignment w:val="auto"/>
              <w:rPr>
                <w:sz w:val="24"/>
              </w:rPr>
            </w:pPr>
            <w:r>
              <w:rPr>
                <w:sz w:val="24"/>
              </w:rPr>
              <w:t>主要技术参数</w:t>
            </w:r>
          </w:p>
        </w:tc>
        <w:tc>
          <w:tcPr>
            <w:tcW w:w="900" w:type="dxa"/>
          </w:tcPr>
          <w:p w14:paraId="4AB57EEA">
            <w:pPr>
              <w:pStyle w:val="16"/>
              <w:keepNext w:val="0"/>
              <w:keepLines w:val="0"/>
              <w:pageBreakBefore w:val="0"/>
              <w:kinsoku/>
              <w:wordWrap/>
              <w:overflowPunct/>
              <w:topLinePunct w:val="0"/>
              <w:bidi w:val="0"/>
              <w:adjustRightInd/>
              <w:snapToGrid/>
              <w:spacing w:line="420" w:lineRule="exact"/>
              <w:textAlignment w:val="auto"/>
            </w:pPr>
          </w:p>
          <w:p w14:paraId="5A8DB3FB">
            <w:pPr>
              <w:pStyle w:val="16"/>
              <w:keepNext w:val="0"/>
              <w:keepLines w:val="0"/>
              <w:pageBreakBefore w:val="0"/>
              <w:kinsoku/>
              <w:wordWrap/>
              <w:overflowPunct/>
              <w:topLinePunct w:val="0"/>
              <w:bidi w:val="0"/>
              <w:adjustRightInd/>
              <w:snapToGrid/>
              <w:spacing w:line="420" w:lineRule="exact"/>
              <w:ind w:left="209"/>
              <w:textAlignment w:val="auto"/>
              <w:rPr>
                <w:sz w:val="24"/>
              </w:rPr>
            </w:pPr>
            <w:r>
              <w:rPr>
                <w:sz w:val="24"/>
              </w:rPr>
              <w:t>数量</w:t>
            </w:r>
          </w:p>
        </w:tc>
        <w:tc>
          <w:tcPr>
            <w:tcW w:w="720" w:type="dxa"/>
          </w:tcPr>
          <w:p w14:paraId="53DB6D3B">
            <w:pPr>
              <w:pStyle w:val="16"/>
              <w:keepNext w:val="0"/>
              <w:keepLines w:val="0"/>
              <w:pageBreakBefore w:val="0"/>
              <w:kinsoku/>
              <w:wordWrap/>
              <w:overflowPunct/>
              <w:topLinePunct w:val="0"/>
              <w:bidi w:val="0"/>
              <w:adjustRightInd/>
              <w:snapToGrid/>
              <w:spacing w:line="420" w:lineRule="exact"/>
              <w:textAlignment w:val="auto"/>
            </w:pPr>
          </w:p>
          <w:p w14:paraId="2296CB13">
            <w:pPr>
              <w:pStyle w:val="16"/>
              <w:keepNext w:val="0"/>
              <w:keepLines w:val="0"/>
              <w:pageBreakBefore w:val="0"/>
              <w:kinsoku/>
              <w:wordWrap/>
              <w:overflowPunct/>
              <w:topLinePunct w:val="0"/>
              <w:bidi w:val="0"/>
              <w:adjustRightInd/>
              <w:snapToGrid/>
              <w:spacing w:line="420" w:lineRule="exact"/>
              <w:ind w:left="120"/>
              <w:textAlignment w:val="auto"/>
              <w:rPr>
                <w:sz w:val="24"/>
              </w:rPr>
            </w:pPr>
            <w:r>
              <w:rPr>
                <w:sz w:val="24"/>
              </w:rPr>
              <w:t>单位</w:t>
            </w:r>
          </w:p>
        </w:tc>
        <w:tc>
          <w:tcPr>
            <w:tcW w:w="720" w:type="dxa"/>
          </w:tcPr>
          <w:p w14:paraId="4A8BC083">
            <w:pPr>
              <w:pStyle w:val="16"/>
              <w:keepNext w:val="0"/>
              <w:keepLines w:val="0"/>
              <w:pageBreakBefore w:val="0"/>
              <w:kinsoku/>
              <w:wordWrap/>
              <w:overflowPunct/>
              <w:topLinePunct w:val="0"/>
              <w:bidi w:val="0"/>
              <w:adjustRightInd/>
              <w:snapToGrid/>
              <w:spacing w:line="420" w:lineRule="exact"/>
              <w:textAlignment w:val="auto"/>
            </w:pPr>
          </w:p>
          <w:p w14:paraId="74B7A118">
            <w:pPr>
              <w:pStyle w:val="16"/>
              <w:keepNext w:val="0"/>
              <w:keepLines w:val="0"/>
              <w:pageBreakBefore w:val="0"/>
              <w:kinsoku/>
              <w:wordWrap/>
              <w:overflowPunct/>
              <w:topLinePunct w:val="0"/>
              <w:bidi w:val="0"/>
              <w:adjustRightInd/>
              <w:snapToGrid/>
              <w:spacing w:line="420" w:lineRule="exact"/>
              <w:ind w:left="120"/>
              <w:textAlignment w:val="auto"/>
              <w:rPr>
                <w:sz w:val="24"/>
              </w:rPr>
            </w:pPr>
            <w:r>
              <w:rPr>
                <w:sz w:val="24"/>
              </w:rPr>
              <w:t>品牌</w:t>
            </w:r>
          </w:p>
        </w:tc>
        <w:tc>
          <w:tcPr>
            <w:tcW w:w="720" w:type="dxa"/>
          </w:tcPr>
          <w:p w14:paraId="4BA2A20F">
            <w:pPr>
              <w:pStyle w:val="16"/>
              <w:keepNext w:val="0"/>
              <w:keepLines w:val="0"/>
              <w:pageBreakBefore w:val="0"/>
              <w:kinsoku/>
              <w:wordWrap/>
              <w:overflowPunct/>
              <w:topLinePunct w:val="0"/>
              <w:bidi w:val="0"/>
              <w:adjustRightInd/>
              <w:snapToGrid/>
              <w:spacing w:line="420" w:lineRule="exact"/>
              <w:textAlignment w:val="auto"/>
            </w:pPr>
          </w:p>
          <w:p w14:paraId="4FC77B35">
            <w:pPr>
              <w:pStyle w:val="16"/>
              <w:keepNext w:val="0"/>
              <w:keepLines w:val="0"/>
              <w:pageBreakBefore w:val="0"/>
              <w:kinsoku/>
              <w:wordWrap/>
              <w:overflowPunct/>
              <w:topLinePunct w:val="0"/>
              <w:bidi w:val="0"/>
              <w:adjustRightInd/>
              <w:snapToGrid/>
              <w:spacing w:line="420" w:lineRule="exact"/>
              <w:ind w:left="120"/>
              <w:textAlignment w:val="auto"/>
              <w:rPr>
                <w:sz w:val="24"/>
              </w:rPr>
            </w:pPr>
            <w:r>
              <w:rPr>
                <w:sz w:val="24"/>
              </w:rPr>
              <w:t>产地</w:t>
            </w:r>
          </w:p>
        </w:tc>
        <w:tc>
          <w:tcPr>
            <w:tcW w:w="812" w:type="dxa"/>
          </w:tcPr>
          <w:p w14:paraId="2FB6361B">
            <w:pPr>
              <w:pStyle w:val="16"/>
              <w:keepNext w:val="0"/>
              <w:keepLines w:val="0"/>
              <w:pageBreakBefore w:val="0"/>
              <w:kinsoku/>
              <w:wordWrap/>
              <w:overflowPunct/>
              <w:topLinePunct w:val="0"/>
              <w:bidi w:val="0"/>
              <w:adjustRightInd/>
              <w:snapToGrid/>
              <w:spacing w:line="420" w:lineRule="exact"/>
              <w:textAlignment w:val="auto"/>
            </w:pPr>
          </w:p>
          <w:p w14:paraId="2FEA6BDA">
            <w:pPr>
              <w:pStyle w:val="16"/>
              <w:keepNext w:val="0"/>
              <w:keepLines w:val="0"/>
              <w:pageBreakBefore w:val="0"/>
              <w:kinsoku/>
              <w:wordWrap/>
              <w:overflowPunct/>
              <w:topLinePunct w:val="0"/>
              <w:bidi w:val="0"/>
              <w:adjustRightInd/>
              <w:snapToGrid/>
              <w:spacing w:line="420" w:lineRule="exact"/>
              <w:ind w:left="165"/>
              <w:textAlignment w:val="auto"/>
              <w:rPr>
                <w:sz w:val="24"/>
              </w:rPr>
            </w:pPr>
            <w:r>
              <w:rPr>
                <w:sz w:val="24"/>
              </w:rPr>
              <w:t>单价</w:t>
            </w:r>
          </w:p>
        </w:tc>
        <w:tc>
          <w:tcPr>
            <w:tcW w:w="929" w:type="dxa"/>
          </w:tcPr>
          <w:p w14:paraId="2AE8E95C">
            <w:pPr>
              <w:pStyle w:val="16"/>
              <w:keepNext w:val="0"/>
              <w:keepLines w:val="0"/>
              <w:pageBreakBefore w:val="0"/>
              <w:kinsoku/>
              <w:wordWrap/>
              <w:overflowPunct/>
              <w:topLinePunct w:val="0"/>
              <w:bidi w:val="0"/>
              <w:adjustRightInd/>
              <w:snapToGrid/>
              <w:spacing w:line="420" w:lineRule="exact"/>
              <w:textAlignment w:val="auto"/>
            </w:pPr>
          </w:p>
          <w:p w14:paraId="6843BF0E">
            <w:pPr>
              <w:pStyle w:val="16"/>
              <w:keepNext w:val="0"/>
              <w:keepLines w:val="0"/>
              <w:pageBreakBefore w:val="0"/>
              <w:kinsoku/>
              <w:wordWrap/>
              <w:overflowPunct/>
              <w:topLinePunct w:val="0"/>
              <w:bidi w:val="0"/>
              <w:adjustRightInd/>
              <w:snapToGrid/>
              <w:spacing w:line="420" w:lineRule="exact"/>
              <w:ind w:left="222"/>
              <w:textAlignment w:val="auto"/>
              <w:rPr>
                <w:sz w:val="24"/>
              </w:rPr>
            </w:pPr>
            <w:r>
              <w:rPr>
                <w:rFonts w:hint="eastAsia"/>
                <w:sz w:val="24"/>
                <w:lang w:eastAsia="zh-CN"/>
              </w:rPr>
              <w:t>合计</w:t>
            </w:r>
          </w:p>
        </w:tc>
      </w:tr>
      <w:tr w14:paraId="05CE2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1A0F68FA">
            <w:pPr>
              <w:pStyle w:val="16"/>
              <w:keepNext w:val="0"/>
              <w:keepLines w:val="0"/>
              <w:pageBreakBefore w:val="0"/>
              <w:kinsoku/>
              <w:wordWrap/>
              <w:overflowPunct/>
              <w:topLinePunct w:val="0"/>
              <w:bidi w:val="0"/>
              <w:adjustRightInd/>
              <w:snapToGrid/>
              <w:spacing w:line="420" w:lineRule="exact"/>
              <w:textAlignment w:val="auto"/>
            </w:pPr>
          </w:p>
          <w:p w14:paraId="337F25DF">
            <w:pPr>
              <w:pStyle w:val="16"/>
              <w:keepNext w:val="0"/>
              <w:keepLines w:val="0"/>
              <w:pageBreakBefore w:val="0"/>
              <w:kinsoku/>
              <w:wordWrap/>
              <w:overflowPunct/>
              <w:topLinePunct w:val="0"/>
              <w:bidi w:val="0"/>
              <w:adjustRightInd/>
              <w:snapToGrid/>
              <w:spacing w:line="420" w:lineRule="exact"/>
              <w:ind w:left="8"/>
              <w:jc w:val="center"/>
              <w:textAlignment w:val="auto"/>
              <w:rPr>
                <w:sz w:val="24"/>
              </w:rPr>
            </w:pPr>
            <w:r>
              <w:rPr>
                <w:sz w:val="24"/>
              </w:rPr>
              <w:t>1</w:t>
            </w:r>
          </w:p>
        </w:tc>
        <w:tc>
          <w:tcPr>
            <w:tcW w:w="1208" w:type="dxa"/>
          </w:tcPr>
          <w:p w14:paraId="6DA8F668">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r>
              <w:rPr>
                <w:rFonts w:hint="eastAsia" w:ascii="Times New Roman"/>
                <w:sz w:val="24"/>
                <w:lang w:eastAsia="zh-CN"/>
              </w:rPr>
              <w:t>夏季短袖T恤</w:t>
            </w:r>
          </w:p>
        </w:tc>
        <w:tc>
          <w:tcPr>
            <w:tcW w:w="928" w:type="dxa"/>
          </w:tcPr>
          <w:p w14:paraId="67179DE7">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824" w:type="dxa"/>
          </w:tcPr>
          <w:p w14:paraId="08795423">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900" w:type="dxa"/>
            <w:shd w:val="clear" w:color="auto" w:fill="auto"/>
          </w:tcPr>
          <w:p w14:paraId="7F617963">
            <w:pPr>
              <w:pStyle w:val="16"/>
              <w:keepNext w:val="0"/>
              <w:keepLines w:val="0"/>
              <w:pageBreakBefore w:val="0"/>
              <w:kinsoku/>
              <w:wordWrap/>
              <w:overflowPunct/>
              <w:topLinePunct w:val="0"/>
              <w:bidi w:val="0"/>
              <w:adjustRightInd/>
              <w:snapToGrid/>
              <w:spacing w:line="420" w:lineRule="exact"/>
              <w:textAlignment w:val="auto"/>
              <w:rPr>
                <w:rFonts w:hint="default" w:ascii="Times New Roman"/>
                <w:sz w:val="24"/>
                <w:lang w:val="en-US" w:eastAsia="zh-CN"/>
              </w:rPr>
            </w:pPr>
            <w:r>
              <w:rPr>
                <w:rFonts w:hint="eastAsia" w:ascii="Times New Roman"/>
                <w:sz w:val="24"/>
                <w:lang w:val="en-US" w:eastAsia="zh-CN"/>
              </w:rPr>
              <w:t>1060</w:t>
            </w:r>
          </w:p>
        </w:tc>
        <w:tc>
          <w:tcPr>
            <w:tcW w:w="720" w:type="dxa"/>
          </w:tcPr>
          <w:p w14:paraId="45760C9D">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720" w:type="dxa"/>
          </w:tcPr>
          <w:p w14:paraId="64EB4B86">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720" w:type="dxa"/>
          </w:tcPr>
          <w:p w14:paraId="429DDC11">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812" w:type="dxa"/>
          </w:tcPr>
          <w:p w14:paraId="5210D87A">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929" w:type="dxa"/>
          </w:tcPr>
          <w:p w14:paraId="107D1ABD">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r>
      <w:tr w14:paraId="52388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6CBA5BCE">
            <w:pPr>
              <w:pStyle w:val="16"/>
              <w:keepNext w:val="0"/>
              <w:keepLines w:val="0"/>
              <w:pageBreakBefore w:val="0"/>
              <w:kinsoku/>
              <w:wordWrap/>
              <w:overflowPunct/>
              <w:topLinePunct w:val="0"/>
              <w:bidi w:val="0"/>
              <w:adjustRightInd/>
              <w:snapToGrid/>
              <w:spacing w:line="420" w:lineRule="exact"/>
              <w:textAlignment w:val="auto"/>
              <w:rPr>
                <w:lang w:eastAsia="zh-CN"/>
              </w:rPr>
            </w:pPr>
          </w:p>
          <w:p w14:paraId="44BCAF04">
            <w:pPr>
              <w:pStyle w:val="16"/>
              <w:keepNext w:val="0"/>
              <w:keepLines w:val="0"/>
              <w:pageBreakBefore w:val="0"/>
              <w:kinsoku/>
              <w:wordWrap/>
              <w:overflowPunct/>
              <w:topLinePunct w:val="0"/>
              <w:bidi w:val="0"/>
              <w:adjustRightInd/>
              <w:snapToGrid/>
              <w:spacing w:line="420" w:lineRule="exact"/>
              <w:ind w:left="8"/>
              <w:jc w:val="center"/>
              <w:textAlignment w:val="auto"/>
              <w:rPr>
                <w:sz w:val="24"/>
              </w:rPr>
            </w:pPr>
            <w:r>
              <w:rPr>
                <w:sz w:val="24"/>
              </w:rPr>
              <w:t>2</w:t>
            </w:r>
          </w:p>
        </w:tc>
        <w:tc>
          <w:tcPr>
            <w:tcW w:w="1208" w:type="dxa"/>
          </w:tcPr>
          <w:p w14:paraId="3E5675BA">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r>
              <w:rPr>
                <w:rFonts w:hint="eastAsia" w:ascii="Times New Roman"/>
                <w:sz w:val="24"/>
                <w:lang w:eastAsia="zh-CN"/>
              </w:rPr>
              <w:t>夏季长裤</w:t>
            </w:r>
          </w:p>
        </w:tc>
        <w:tc>
          <w:tcPr>
            <w:tcW w:w="928" w:type="dxa"/>
          </w:tcPr>
          <w:p w14:paraId="3EB4B963">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1824" w:type="dxa"/>
          </w:tcPr>
          <w:p w14:paraId="207FF218">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900" w:type="dxa"/>
            <w:shd w:val="clear" w:color="auto" w:fill="auto"/>
          </w:tcPr>
          <w:p w14:paraId="6F4F9CF7">
            <w:pPr>
              <w:pStyle w:val="16"/>
              <w:keepNext w:val="0"/>
              <w:keepLines w:val="0"/>
              <w:pageBreakBefore w:val="0"/>
              <w:kinsoku/>
              <w:wordWrap/>
              <w:overflowPunct/>
              <w:topLinePunct w:val="0"/>
              <w:bidi w:val="0"/>
              <w:adjustRightInd/>
              <w:snapToGrid/>
              <w:spacing w:line="420" w:lineRule="exact"/>
              <w:textAlignment w:val="auto"/>
              <w:rPr>
                <w:rFonts w:hint="default" w:ascii="Times New Roman"/>
                <w:sz w:val="24"/>
                <w:lang w:val="en-US" w:eastAsia="zh-CN"/>
              </w:rPr>
            </w:pPr>
            <w:r>
              <w:rPr>
                <w:rFonts w:hint="eastAsia" w:ascii="Times New Roman"/>
                <w:sz w:val="24"/>
                <w:lang w:val="en-US" w:eastAsia="zh-CN"/>
              </w:rPr>
              <w:t>1060</w:t>
            </w:r>
          </w:p>
        </w:tc>
        <w:tc>
          <w:tcPr>
            <w:tcW w:w="720" w:type="dxa"/>
          </w:tcPr>
          <w:p w14:paraId="79D7B722">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720" w:type="dxa"/>
          </w:tcPr>
          <w:p w14:paraId="23F6F5F8">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720" w:type="dxa"/>
          </w:tcPr>
          <w:p w14:paraId="58CE1048">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812" w:type="dxa"/>
          </w:tcPr>
          <w:p w14:paraId="0CC2337A">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c>
          <w:tcPr>
            <w:tcW w:w="929" w:type="dxa"/>
          </w:tcPr>
          <w:p w14:paraId="1BC24EC6">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p>
        </w:tc>
      </w:tr>
      <w:tr w14:paraId="24A72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5102ADB3">
            <w:pPr>
              <w:pStyle w:val="16"/>
              <w:keepNext w:val="0"/>
              <w:keepLines w:val="0"/>
              <w:pageBreakBefore w:val="0"/>
              <w:kinsoku/>
              <w:wordWrap/>
              <w:overflowPunct/>
              <w:topLinePunct w:val="0"/>
              <w:bidi w:val="0"/>
              <w:adjustRightInd/>
              <w:snapToGrid/>
              <w:spacing w:line="420" w:lineRule="exact"/>
              <w:textAlignment w:val="auto"/>
              <w:rPr>
                <w:lang w:eastAsia="zh-CN"/>
              </w:rPr>
            </w:pPr>
          </w:p>
          <w:p w14:paraId="37E8FB0F">
            <w:pPr>
              <w:pStyle w:val="16"/>
              <w:keepNext w:val="0"/>
              <w:keepLines w:val="0"/>
              <w:pageBreakBefore w:val="0"/>
              <w:kinsoku/>
              <w:wordWrap/>
              <w:overflowPunct/>
              <w:topLinePunct w:val="0"/>
              <w:bidi w:val="0"/>
              <w:adjustRightInd/>
              <w:snapToGrid/>
              <w:spacing w:line="420" w:lineRule="exact"/>
              <w:ind w:left="8"/>
              <w:jc w:val="center"/>
              <w:textAlignment w:val="auto"/>
              <w:rPr>
                <w:sz w:val="24"/>
              </w:rPr>
            </w:pPr>
            <w:r>
              <w:rPr>
                <w:sz w:val="24"/>
              </w:rPr>
              <w:t>3</w:t>
            </w:r>
          </w:p>
        </w:tc>
        <w:tc>
          <w:tcPr>
            <w:tcW w:w="1208" w:type="dxa"/>
          </w:tcPr>
          <w:p w14:paraId="7B743910">
            <w:pPr>
              <w:pStyle w:val="16"/>
              <w:keepNext w:val="0"/>
              <w:keepLines w:val="0"/>
              <w:pageBreakBefore w:val="0"/>
              <w:kinsoku/>
              <w:wordWrap/>
              <w:overflowPunct/>
              <w:topLinePunct w:val="0"/>
              <w:bidi w:val="0"/>
              <w:adjustRightInd/>
              <w:snapToGrid/>
              <w:spacing w:line="420" w:lineRule="exact"/>
              <w:textAlignment w:val="auto"/>
              <w:rPr>
                <w:rFonts w:ascii="Times New Roman"/>
                <w:sz w:val="24"/>
                <w:lang w:eastAsia="zh-CN"/>
              </w:rPr>
            </w:pPr>
            <w:r>
              <w:rPr>
                <w:rFonts w:hint="eastAsia" w:ascii="Times New Roman"/>
                <w:sz w:val="24"/>
                <w:lang w:val="en-US" w:eastAsia="zh-CN"/>
              </w:rPr>
              <w:t>秋</w:t>
            </w:r>
            <w:r>
              <w:rPr>
                <w:rFonts w:hint="eastAsia" w:ascii="Times New Roman"/>
                <w:sz w:val="24"/>
                <w:lang w:eastAsia="zh-CN"/>
              </w:rPr>
              <w:t>季</w:t>
            </w:r>
            <w:r>
              <w:rPr>
                <w:rFonts w:hint="eastAsia" w:ascii="Times New Roman"/>
                <w:sz w:val="24"/>
                <w:lang w:val="en-US" w:eastAsia="zh-CN"/>
              </w:rPr>
              <w:t>长袖外套</w:t>
            </w:r>
          </w:p>
        </w:tc>
        <w:tc>
          <w:tcPr>
            <w:tcW w:w="928" w:type="dxa"/>
          </w:tcPr>
          <w:p w14:paraId="1B988BFA">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824" w:type="dxa"/>
          </w:tcPr>
          <w:p w14:paraId="4EF4AFAE">
            <w:pPr>
              <w:pStyle w:val="16"/>
              <w:keepNext w:val="0"/>
              <w:keepLines w:val="0"/>
              <w:pageBreakBefore w:val="0"/>
              <w:kinsoku/>
              <w:wordWrap/>
              <w:overflowPunct/>
              <w:topLinePunct w:val="0"/>
              <w:bidi w:val="0"/>
              <w:adjustRightInd/>
              <w:snapToGrid/>
              <w:spacing w:line="420" w:lineRule="exact"/>
              <w:textAlignment w:val="auto"/>
              <w:rPr>
                <w:rFonts w:hint="eastAsia" w:ascii="Times New Roman"/>
                <w:sz w:val="24"/>
                <w:lang w:val="en-US" w:eastAsia="zh-CN"/>
              </w:rPr>
            </w:pPr>
          </w:p>
        </w:tc>
        <w:tc>
          <w:tcPr>
            <w:tcW w:w="900" w:type="dxa"/>
            <w:shd w:val="clear" w:color="auto" w:fill="auto"/>
          </w:tcPr>
          <w:p w14:paraId="005A175B">
            <w:pPr>
              <w:pStyle w:val="16"/>
              <w:keepNext w:val="0"/>
              <w:keepLines w:val="0"/>
              <w:pageBreakBefore w:val="0"/>
              <w:kinsoku/>
              <w:wordWrap/>
              <w:overflowPunct/>
              <w:topLinePunct w:val="0"/>
              <w:bidi w:val="0"/>
              <w:adjustRightInd/>
              <w:snapToGrid/>
              <w:spacing w:line="420" w:lineRule="exact"/>
              <w:textAlignment w:val="auto"/>
              <w:rPr>
                <w:rFonts w:hint="default" w:ascii="Times New Roman"/>
                <w:sz w:val="24"/>
                <w:lang w:val="en-US" w:eastAsia="zh-CN"/>
              </w:rPr>
            </w:pPr>
            <w:r>
              <w:rPr>
                <w:rFonts w:hint="eastAsia" w:ascii="Times New Roman"/>
                <w:sz w:val="24"/>
                <w:lang w:val="en-US" w:eastAsia="zh-CN"/>
              </w:rPr>
              <w:t>1060</w:t>
            </w:r>
          </w:p>
        </w:tc>
        <w:tc>
          <w:tcPr>
            <w:tcW w:w="720" w:type="dxa"/>
          </w:tcPr>
          <w:p w14:paraId="392E58FA">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0C12CFC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320FF2A4">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812" w:type="dxa"/>
          </w:tcPr>
          <w:p w14:paraId="5D3B917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9" w:type="dxa"/>
          </w:tcPr>
          <w:p w14:paraId="4C3D2426">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6E4D1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3" w:type="dxa"/>
          </w:tcPr>
          <w:p w14:paraId="091C5BA3">
            <w:pPr>
              <w:pStyle w:val="16"/>
              <w:keepNext w:val="0"/>
              <w:keepLines w:val="0"/>
              <w:pageBreakBefore w:val="0"/>
              <w:kinsoku/>
              <w:wordWrap/>
              <w:overflowPunct/>
              <w:topLinePunct w:val="0"/>
              <w:bidi w:val="0"/>
              <w:adjustRightInd/>
              <w:snapToGrid/>
              <w:spacing w:line="420" w:lineRule="exact"/>
              <w:textAlignment w:val="auto"/>
            </w:pPr>
          </w:p>
          <w:p w14:paraId="6BE6079D">
            <w:pPr>
              <w:pStyle w:val="16"/>
              <w:keepNext w:val="0"/>
              <w:keepLines w:val="0"/>
              <w:pageBreakBefore w:val="0"/>
              <w:kinsoku/>
              <w:wordWrap/>
              <w:overflowPunct/>
              <w:topLinePunct w:val="0"/>
              <w:bidi w:val="0"/>
              <w:adjustRightInd/>
              <w:snapToGrid/>
              <w:spacing w:line="420" w:lineRule="exact"/>
              <w:ind w:left="8"/>
              <w:jc w:val="center"/>
              <w:textAlignment w:val="auto"/>
              <w:rPr>
                <w:sz w:val="24"/>
              </w:rPr>
            </w:pPr>
            <w:r>
              <w:rPr>
                <w:sz w:val="24"/>
              </w:rPr>
              <w:t>4</w:t>
            </w:r>
          </w:p>
        </w:tc>
        <w:tc>
          <w:tcPr>
            <w:tcW w:w="1208" w:type="dxa"/>
          </w:tcPr>
          <w:p w14:paraId="31476657">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r>
              <w:rPr>
                <w:rFonts w:hint="eastAsia" w:ascii="Times New Roman"/>
                <w:sz w:val="24"/>
                <w:lang w:val="en-US" w:eastAsia="zh-CN"/>
              </w:rPr>
              <w:t>秋</w:t>
            </w:r>
            <w:r>
              <w:rPr>
                <w:rFonts w:hint="eastAsia" w:ascii="Times New Roman"/>
                <w:sz w:val="24"/>
                <w:lang w:eastAsia="zh-CN"/>
              </w:rPr>
              <w:t>季长裤</w:t>
            </w:r>
          </w:p>
        </w:tc>
        <w:tc>
          <w:tcPr>
            <w:tcW w:w="928" w:type="dxa"/>
          </w:tcPr>
          <w:p w14:paraId="18988A12">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824" w:type="dxa"/>
          </w:tcPr>
          <w:p w14:paraId="5734F395">
            <w:pPr>
              <w:pStyle w:val="16"/>
              <w:keepNext w:val="0"/>
              <w:keepLines w:val="0"/>
              <w:pageBreakBefore w:val="0"/>
              <w:kinsoku/>
              <w:wordWrap/>
              <w:overflowPunct/>
              <w:topLinePunct w:val="0"/>
              <w:bidi w:val="0"/>
              <w:adjustRightInd/>
              <w:snapToGrid/>
              <w:spacing w:line="420" w:lineRule="exact"/>
              <w:textAlignment w:val="auto"/>
              <w:rPr>
                <w:rFonts w:hint="eastAsia" w:ascii="Times New Roman"/>
                <w:sz w:val="24"/>
                <w:lang w:val="en-US" w:eastAsia="zh-CN"/>
              </w:rPr>
            </w:pPr>
          </w:p>
        </w:tc>
        <w:tc>
          <w:tcPr>
            <w:tcW w:w="900" w:type="dxa"/>
            <w:shd w:val="clear" w:color="auto" w:fill="auto"/>
          </w:tcPr>
          <w:p w14:paraId="4A52D14B">
            <w:pPr>
              <w:pStyle w:val="16"/>
              <w:keepNext w:val="0"/>
              <w:keepLines w:val="0"/>
              <w:pageBreakBefore w:val="0"/>
              <w:kinsoku/>
              <w:wordWrap/>
              <w:overflowPunct/>
              <w:topLinePunct w:val="0"/>
              <w:bidi w:val="0"/>
              <w:adjustRightInd/>
              <w:snapToGrid/>
              <w:spacing w:line="420" w:lineRule="exact"/>
              <w:textAlignment w:val="auto"/>
              <w:rPr>
                <w:rFonts w:hint="default" w:ascii="Times New Roman"/>
                <w:sz w:val="24"/>
                <w:lang w:val="en-US" w:eastAsia="zh-CN"/>
              </w:rPr>
            </w:pPr>
            <w:r>
              <w:rPr>
                <w:rFonts w:hint="eastAsia" w:ascii="Times New Roman"/>
                <w:sz w:val="24"/>
                <w:lang w:val="en-US" w:eastAsia="zh-CN"/>
              </w:rPr>
              <w:t>1060</w:t>
            </w:r>
          </w:p>
        </w:tc>
        <w:tc>
          <w:tcPr>
            <w:tcW w:w="720" w:type="dxa"/>
          </w:tcPr>
          <w:p w14:paraId="04C4D4D0">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023D94C9">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0C05296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812" w:type="dxa"/>
          </w:tcPr>
          <w:p w14:paraId="47DCFD18">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9" w:type="dxa"/>
          </w:tcPr>
          <w:p w14:paraId="612B8A2E">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232F3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24DD8DCA">
            <w:pPr>
              <w:pStyle w:val="16"/>
              <w:keepNext w:val="0"/>
              <w:keepLines w:val="0"/>
              <w:pageBreakBefore w:val="0"/>
              <w:kinsoku/>
              <w:wordWrap/>
              <w:overflowPunct/>
              <w:topLinePunct w:val="0"/>
              <w:bidi w:val="0"/>
              <w:adjustRightInd/>
              <w:snapToGrid/>
              <w:spacing w:line="420" w:lineRule="exact"/>
              <w:textAlignment w:val="auto"/>
            </w:pPr>
          </w:p>
          <w:p w14:paraId="61DD4BA4">
            <w:pPr>
              <w:pStyle w:val="16"/>
              <w:keepNext w:val="0"/>
              <w:keepLines w:val="0"/>
              <w:pageBreakBefore w:val="0"/>
              <w:kinsoku/>
              <w:wordWrap/>
              <w:overflowPunct/>
              <w:topLinePunct w:val="0"/>
              <w:bidi w:val="0"/>
              <w:adjustRightInd/>
              <w:snapToGrid/>
              <w:spacing w:line="420" w:lineRule="exact"/>
              <w:ind w:left="8"/>
              <w:jc w:val="center"/>
              <w:textAlignment w:val="auto"/>
              <w:rPr>
                <w:sz w:val="24"/>
              </w:rPr>
            </w:pPr>
            <w:r>
              <w:rPr>
                <w:sz w:val="24"/>
              </w:rPr>
              <w:t>5</w:t>
            </w:r>
          </w:p>
        </w:tc>
        <w:tc>
          <w:tcPr>
            <w:tcW w:w="1208" w:type="dxa"/>
          </w:tcPr>
          <w:p w14:paraId="5767D6D6">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8" w:type="dxa"/>
          </w:tcPr>
          <w:p w14:paraId="0DAC8B51">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824" w:type="dxa"/>
          </w:tcPr>
          <w:p w14:paraId="20E5A0B6">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00" w:type="dxa"/>
          </w:tcPr>
          <w:p w14:paraId="5AED602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0FED885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2786D1C8">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0C9BDE31">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812" w:type="dxa"/>
          </w:tcPr>
          <w:p w14:paraId="2AA6AE52">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9" w:type="dxa"/>
          </w:tcPr>
          <w:p w14:paraId="62865EEB">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6364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311F7671">
            <w:pPr>
              <w:pStyle w:val="16"/>
              <w:keepNext w:val="0"/>
              <w:keepLines w:val="0"/>
              <w:pageBreakBefore w:val="0"/>
              <w:kinsoku/>
              <w:wordWrap/>
              <w:overflowPunct/>
              <w:topLinePunct w:val="0"/>
              <w:bidi w:val="0"/>
              <w:adjustRightInd/>
              <w:snapToGrid/>
              <w:spacing w:line="420" w:lineRule="exact"/>
              <w:textAlignment w:val="auto"/>
            </w:pPr>
          </w:p>
          <w:p w14:paraId="7CC302CD">
            <w:pPr>
              <w:pStyle w:val="16"/>
              <w:keepNext w:val="0"/>
              <w:keepLines w:val="0"/>
              <w:pageBreakBefore w:val="0"/>
              <w:kinsoku/>
              <w:wordWrap/>
              <w:overflowPunct/>
              <w:topLinePunct w:val="0"/>
              <w:bidi w:val="0"/>
              <w:adjustRightInd/>
              <w:snapToGrid/>
              <w:spacing w:line="420" w:lineRule="exact"/>
              <w:ind w:left="8"/>
              <w:jc w:val="center"/>
              <w:textAlignment w:val="auto"/>
              <w:rPr>
                <w:sz w:val="24"/>
              </w:rPr>
            </w:pPr>
            <w:r>
              <w:rPr>
                <w:sz w:val="24"/>
              </w:rPr>
              <w:t>…</w:t>
            </w:r>
          </w:p>
        </w:tc>
        <w:tc>
          <w:tcPr>
            <w:tcW w:w="1208" w:type="dxa"/>
          </w:tcPr>
          <w:p w14:paraId="77982FA1">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8" w:type="dxa"/>
          </w:tcPr>
          <w:p w14:paraId="15A1D61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1824" w:type="dxa"/>
          </w:tcPr>
          <w:p w14:paraId="4896369E">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00" w:type="dxa"/>
          </w:tcPr>
          <w:p w14:paraId="63595BA3">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65C3D8CF">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25FA082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720" w:type="dxa"/>
          </w:tcPr>
          <w:p w14:paraId="2E0CB97C">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812" w:type="dxa"/>
          </w:tcPr>
          <w:p w14:paraId="5C17C916">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c>
          <w:tcPr>
            <w:tcW w:w="929" w:type="dxa"/>
          </w:tcPr>
          <w:p w14:paraId="6048494B">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r w14:paraId="491A4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604" w:type="dxa"/>
            <w:gridSpan w:val="10"/>
          </w:tcPr>
          <w:p w14:paraId="0AE07427">
            <w:pPr>
              <w:pStyle w:val="16"/>
              <w:keepNext w:val="0"/>
              <w:keepLines w:val="0"/>
              <w:pageBreakBefore w:val="0"/>
              <w:kinsoku/>
              <w:wordWrap/>
              <w:overflowPunct/>
              <w:topLinePunct w:val="0"/>
              <w:bidi w:val="0"/>
              <w:adjustRightInd/>
              <w:snapToGrid/>
              <w:spacing w:line="420" w:lineRule="exact"/>
              <w:jc w:val="center"/>
              <w:textAlignment w:val="auto"/>
              <w:rPr>
                <w:lang w:eastAsia="zh-CN"/>
              </w:rPr>
            </w:pPr>
            <w:r>
              <w:rPr>
                <w:rFonts w:hint="eastAsia"/>
                <w:lang w:eastAsia="zh-CN"/>
              </w:rPr>
              <w:t>总报价:</w:t>
            </w:r>
          </w:p>
          <w:p w14:paraId="6FF82DF6">
            <w:pPr>
              <w:pStyle w:val="16"/>
              <w:keepNext w:val="0"/>
              <w:keepLines w:val="0"/>
              <w:pageBreakBefore w:val="0"/>
              <w:kinsoku/>
              <w:wordWrap/>
              <w:overflowPunct/>
              <w:topLinePunct w:val="0"/>
              <w:bidi w:val="0"/>
              <w:adjustRightInd/>
              <w:snapToGrid/>
              <w:spacing w:line="420" w:lineRule="exact"/>
              <w:textAlignment w:val="auto"/>
              <w:rPr>
                <w:rFonts w:ascii="Times New Roman"/>
                <w:sz w:val="24"/>
              </w:rPr>
            </w:pPr>
          </w:p>
        </w:tc>
      </w:tr>
    </w:tbl>
    <w:p w14:paraId="3748395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491D24C6">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p>
    <w:p w14:paraId="090FCC3A">
      <w:pPr>
        <w:keepNext w:val="0"/>
        <w:keepLines w:val="0"/>
        <w:pageBreakBefore w:val="0"/>
        <w:kinsoku/>
        <w:wordWrap/>
        <w:overflowPunct/>
        <w:topLinePunct w:val="0"/>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注：1.本报价一览表及报价明细表需一式两份单独密封提交，上下衣价格应分别单独列明，开标前提交。若出现多家最低报价相同情况，</w:t>
      </w:r>
      <w:r>
        <w:rPr>
          <w:rFonts w:hint="eastAsia" w:ascii="仿宋_GB2312" w:eastAsia="仿宋_GB2312"/>
          <w:sz w:val="28"/>
          <w:szCs w:val="28"/>
          <w:u w:val="single"/>
        </w:rPr>
        <w:t>则由相同报价厂家当场利用本张表格再次密封报价，授权代表签字确认</w:t>
      </w:r>
      <w:r>
        <w:rPr>
          <w:rFonts w:hint="eastAsia" w:ascii="仿宋_GB2312" w:eastAsia="仿宋_GB2312"/>
          <w:sz w:val="28"/>
          <w:szCs w:val="28"/>
        </w:rPr>
        <w:t>。</w:t>
      </w:r>
    </w:p>
    <w:p w14:paraId="40741B0A">
      <w:pPr>
        <w:keepNext w:val="0"/>
        <w:keepLines w:val="0"/>
        <w:pageBreakBefore w:val="0"/>
        <w:kinsoku/>
        <w:wordWrap/>
        <w:overflowPunct/>
        <w:topLinePunct w:val="0"/>
        <w:bidi w:val="0"/>
        <w:adjustRightInd/>
        <w:snapToGrid/>
        <w:spacing w:line="42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2. 数量以</w:t>
      </w:r>
      <w:r>
        <w:rPr>
          <w:rFonts w:hint="eastAsia" w:ascii="仿宋_GB2312" w:eastAsia="仿宋_GB2312"/>
          <w:sz w:val="28"/>
          <w:szCs w:val="28"/>
          <w:lang w:val="en-US" w:eastAsia="zh-CN"/>
        </w:rPr>
        <w:t>一至五年级共xx</w:t>
      </w:r>
      <w:r>
        <w:rPr>
          <w:rFonts w:hint="eastAsia" w:ascii="仿宋_GB2312" w:eastAsia="仿宋_GB2312"/>
          <w:sz w:val="28"/>
          <w:szCs w:val="28"/>
        </w:rPr>
        <w:t>人，每生征订</w:t>
      </w:r>
      <w:r>
        <w:rPr>
          <w:rFonts w:hint="eastAsia" w:ascii="仿宋_GB2312" w:eastAsia="仿宋_GB2312"/>
          <w:sz w:val="28"/>
          <w:szCs w:val="28"/>
          <w:lang w:val="en-US" w:eastAsia="zh-CN"/>
        </w:rPr>
        <w:t>夏1</w:t>
      </w:r>
      <w:r>
        <w:rPr>
          <w:rFonts w:hint="eastAsia" w:ascii="仿宋_GB2312" w:eastAsia="仿宋_GB2312"/>
          <w:sz w:val="28"/>
          <w:szCs w:val="28"/>
        </w:rPr>
        <w:t>套</w:t>
      </w:r>
      <w:r>
        <w:rPr>
          <w:rFonts w:hint="eastAsia" w:ascii="仿宋_GB2312" w:eastAsia="仿宋_GB2312"/>
          <w:sz w:val="28"/>
          <w:szCs w:val="28"/>
          <w:lang w:eastAsia="zh-CN"/>
        </w:rPr>
        <w:t>、秋</w:t>
      </w:r>
      <w:r>
        <w:rPr>
          <w:rFonts w:hint="eastAsia" w:ascii="仿宋_GB2312" w:eastAsia="仿宋_GB2312"/>
          <w:sz w:val="28"/>
          <w:szCs w:val="28"/>
          <w:lang w:val="en-US" w:eastAsia="zh-CN"/>
        </w:rPr>
        <w:t>1套</w:t>
      </w:r>
      <w:r>
        <w:rPr>
          <w:rFonts w:hint="eastAsia" w:ascii="仿宋_GB2312" w:eastAsia="仿宋_GB2312"/>
          <w:sz w:val="28"/>
          <w:szCs w:val="28"/>
        </w:rPr>
        <w:t>计算</w:t>
      </w:r>
      <w:r>
        <w:rPr>
          <w:rFonts w:hint="eastAsia" w:ascii="仿宋_GB2312" w:eastAsia="仿宋_GB2312"/>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1B0ABD-13E3-4BC4-829F-855CE4F2B48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16B3466-76BD-438B-A613-4102843AF3A3}"/>
  </w:font>
  <w:font w:name="仿宋">
    <w:panose1 w:val="02010609060101010101"/>
    <w:charset w:val="86"/>
    <w:family w:val="modern"/>
    <w:pitch w:val="default"/>
    <w:sig w:usb0="800002BF" w:usb1="38CF7CFA" w:usb2="00000016" w:usb3="00000000" w:csb0="00040001" w:csb1="00000000"/>
    <w:embedRegular r:id="rId3" w:fontKey="{D123D3E3-E1D8-4BD3-AD11-9EA6C08C7BC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3C36DEBD-6246-4AB1-AEF7-B20A407579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E018"/>
    <w:multiLevelType w:val="singleLevel"/>
    <w:tmpl w:val="C187E0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g4MjgyY2RmY2I4NDQyOWRmZGE2YTEwYzhjZjIifQ=="/>
  </w:docVars>
  <w:rsids>
    <w:rsidRoot w:val="008017C4"/>
    <w:rsid w:val="0007113F"/>
    <w:rsid w:val="00114026"/>
    <w:rsid w:val="0011608A"/>
    <w:rsid w:val="00154C79"/>
    <w:rsid w:val="00161D5E"/>
    <w:rsid w:val="0019383D"/>
    <w:rsid w:val="001C0412"/>
    <w:rsid w:val="001C6111"/>
    <w:rsid w:val="001E0A88"/>
    <w:rsid w:val="002260A3"/>
    <w:rsid w:val="00271F75"/>
    <w:rsid w:val="002768D1"/>
    <w:rsid w:val="002A6186"/>
    <w:rsid w:val="002D15D8"/>
    <w:rsid w:val="002D1DAE"/>
    <w:rsid w:val="002E3309"/>
    <w:rsid w:val="003071DA"/>
    <w:rsid w:val="00321AA4"/>
    <w:rsid w:val="003249D6"/>
    <w:rsid w:val="003B56BA"/>
    <w:rsid w:val="003C06A2"/>
    <w:rsid w:val="003C57F3"/>
    <w:rsid w:val="003D1657"/>
    <w:rsid w:val="003E0A54"/>
    <w:rsid w:val="003F0E61"/>
    <w:rsid w:val="003F7900"/>
    <w:rsid w:val="00405445"/>
    <w:rsid w:val="004517C7"/>
    <w:rsid w:val="00474F24"/>
    <w:rsid w:val="00495AE1"/>
    <w:rsid w:val="00512630"/>
    <w:rsid w:val="005316F3"/>
    <w:rsid w:val="005669C6"/>
    <w:rsid w:val="005C1EB2"/>
    <w:rsid w:val="00672D5D"/>
    <w:rsid w:val="00686385"/>
    <w:rsid w:val="0069095D"/>
    <w:rsid w:val="006F034B"/>
    <w:rsid w:val="00737FBC"/>
    <w:rsid w:val="007458E3"/>
    <w:rsid w:val="00745C57"/>
    <w:rsid w:val="007501C4"/>
    <w:rsid w:val="0075143E"/>
    <w:rsid w:val="007540D1"/>
    <w:rsid w:val="007629C4"/>
    <w:rsid w:val="007D0456"/>
    <w:rsid w:val="007D49D7"/>
    <w:rsid w:val="008017C4"/>
    <w:rsid w:val="00811717"/>
    <w:rsid w:val="0088484F"/>
    <w:rsid w:val="00891A06"/>
    <w:rsid w:val="00897B3A"/>
    <w:rsid w:val="008E0587"/>
    <w:rsid w:val="008F434B"/>
    <w:rsid w:val="00914496"/>
    <w:rsid w:val="00935831"/>
    <w:rsid w:val="00935D47"/>
    <w:rsid w:val="009855FD"/>
    <w:rsid w:val="009959C9"/>
    <w:rsid w:val="00A00EF9"/>
    <w:rsid w:val="00A0568F"/>
    <w:rsid w:val="00A32EEE"/>
    <w:rsid w:val="00A44DA6"/>
    <w:rsid w:val="00A63194"/>
    <w:rsid w:val="00A76367"/>
    <w:rsid w:val="00A90387"/>
    <w:rsid w:val="00AB30DB"/>
    <w:rsid w:val="00AD6C07"/>
    <w:rsid w:val="00B0732A"/>
    <w:rsid w:val="00B208E3"/>
    <w:rsid w:val="00B26F72"/>
    <w:rsid w:val="00B903C8"/>
    <w:rsid w:val="00BC766F"/>
    <w:rsid w:val="00BE5C87"/>
    <w:rsid w:val="00BF279A"/>
    <w:rsid w:val="00C0462B"/>
    <w:rsid w:val="00C07704"/>
    <w:rsid w:val="00C133E9"/>
    <w:rsid w:val="00C304E4"/>
    <w:rsid w:val="00C47B6B"/>
    <w:rsid w:val="00C650EC"/>
    <w:rsid w:val="00C91AFE"/>
    <w:rsid w:val="00CD4294"/>
    <w:rsid w:val="00D359DB"/>
    <w:rsid w:val="00D46030"/>
    <w:rsid w:val="00D775C5"/>
    <w:rsid w:val="00D8638D"/>
    <w:rsid w:val="00DC277E"/>
    <w:rsid w:val="00E110E0"/>
    <w:rsid w:val="00E70B66"/>
    <w:rsid w:val="00EB7935"/>
    <w:rsid w:val="00F444B8"/>
    <w:rsid w:val="00F76857"/>
    <w:rsid w:val="00FA01B3"/>
    <w:rsid w:val="00FD44AE"/>
    <w:rsid w:val="01E4322D"/>
    <w:rsid w:val="047E6492"/>
    <w:rsid w:val="072C22DF"/>
    <w:rsid w:val="0C1E2DF6"/>
    <w:rsid w:val="0E0A390C"/>
    <w:rsid w:val="0ED87C76"/>
    <w:rsid w:val="0F04488A"/>
    <w:rsid w:val="12CB15DD"/>
    <w:rsid w:val="135C6ECD"/>
    <w:rsid w:val="154F2D93"/>
    <w:rsid w:val="18586850"/>
    <w:rsid w:val="1EC04283"/>
    <w:rsid w:val="212C60E2"/>
    <w:rsid w:val="22915E81"/>
    <w:rsid w:val="23777600"/>
    <w:rsid w:val="28AD5854"/>
    <w:rsid w:val="29B36301"/>
    <w:rsid w:val="32870EE7"/>
    <w:rsid w:val="33A912CF"/>
    <w:rsid w:val="34EA348C"/>
    <w:rsid w:val="35143F5C"/>
    <w:rsid w:val="3A135401"/>
    <w:rsid w:val="3BF7D656"/>
    <w:rsid w:val="3C432323"/>
    <w:rsid w:val="3FFDDC54"/>
    <w:rsid w:val="422D7163"/>
    <w:rsid w:val="43204E86"/>
    <w:rsid w:val="488F6754"/>
    <w:rsid w:val="49F405C3"/>
    <w:rsid w:val="4C3B4DC5"/>
    <w:rsid w:val="4D457BA7"/>
    <w:rsid w:val="4F9E2F9F"/>
    <w:rsid w:val="50926F7D"/>
    <w:rsid w:val="51C86FE3"/>
    <w:rsid w:val="52A84AD3"/>
    <w:rsid w:val="5DAA3756"/>
    <w:rsid w:val="5F5A335C"/>
    <w:rsid w:val="6244572F"/>
    <w:rsid w:val="67892A30"/>
    <w:rsid w:val="696C5A5A"/>
    <w:rsid w:val="6A8B1DC8"/>
    <w:rsid w:val="6B122264"/>
    <w:rsid w:val="6C223454"/>
    <w:rsid w:val="6DC5053A"/>
    <w:rsid w:val="6E330C7F"/>
    <w:rsid w:val="6E4C384F"/>
    <w:rsid w:val="6FFB307D"/>
    <w:rsid w:val="71CA4371"/>
    <w:rsid w:val="733BB6D6"/>
    <w:rsid w:val="780D0FA0"/>
    <w:rsid w:val="7A146D35"/>
    <w:rsid w:val="7FEE41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1"/>
    <w:pPr>
      <w:autoSpaceDE w:val="0"/>
      <w:autoSpaceDN w:val="0"/>
      <w:spacing w:before="37"/>
      <w:ind w:left="732" w:right="491"/>
      <w:jc w:val="center"/>
      <w:outlineLvl w:val="1"/>
    </w:pPr>
    <w:rPr>
      <w:rFonts w:ascii="仿宋" w:hAnsi="仿宋" w:eastAsia="仿宋" w:cs="仿宋"/>
      <w:b/>
      <w:bCs/>
      <w:kern w:val="0"/>
      <w:sz w:val="28"/>
      <w:szCs w:val="28"/>
      <w:lang w:eastAsia="en-US"/>
    </w:rPr>
  </w:style>
  <w:style w:type="paragraph" w:styleId="3">
    <w:name w:val="heading 3"/>
    <w:basedOn w:val="1"/>
    <w:next w:val="1"/>
    <w:link w:val="18"/>
    <w:unhideWhenUsed/>
    <w:qFormat/>
    <w:uiPriority w:val="1"/>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7"/>
    <w:qFormat/>
    <w:uiPriority w:val="1"/>
    <w:pPr>
      <w:autoSpaceDE w:val="0"/>
      <w:autoSpaceDN w:val="0"/>
      <w:jc w:val="left"/>
    </w:pPr>
    <w:rPr>
      <w:rFonts w:ascii="仿宋" w:hAnsi="仿宋" w:eastAsia="仿宋" w:cs="仿宋"/>
      <w:kern w:val="0"/>
      <w:sz w:val="24"/>
      <w:szCs w:val="24"/>
      <w:lang w:eastAsia="en-US"/>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Normal_2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3">
    <w:name w:val="Normal_32"/>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14">
    <w:name w:val="标题 2 Char"/>
    <w:basedOn w:val="11"/>
    <w:link w:val="2"/>
    <w:qFormat/>
    <w:uiPriority w:val="1"/>
    <w:rPr>
      <w:rFonts w:ascii="仿宋" w:hAnsi="仿宋" w:eastAsia="仿宋" w:cs="仿宋"/>
      <w:b/>
      <w:bCs/>
      <w:kern w:val="0"/>
      <w:sz w:val="28"/>
      <w:szCs w:val="28"/>
      <w:lang w:eastAsia="en-US"/>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7">
    <w:name w:val="正文文本 Char"/>
    <w:basedOn w:val="11"/>
    <w:link w:val="5"/>
    <w:qFormat/>
    <w:uiPriority w:val="1"/>
    <w:rPr>
      <w:rFonts w:ascii="仿宋" w:hAnsi="仿宋" w:eastAsia="仿宋" w:cs="仿宋"/>
      <w:kern w:val="0"/>
      <w:sz w:val="24"/>
      <w:szCs w:val="24"/>
      <w:lang w:eastAsia="en-US"/>
    </w:rPr>
  </w:style>
  <w:style w:type="character" w:customStyle="1" w:styleId="18">
    <w:name w:val="标题 3 Char"/>
    <w:basedOn w:val="11"/>
    <w:link w:val="3"/>
    <w:semiHidden/>
    <w:qFormat/>
    <w:uiPriority w:val="9"/>
    <w:rPr>
      <w:b/>
      <w:bCs/>
      <w:sz w:val="32"/>
      <w:szCs w:val="32"/>
    </w:rPr>
  </w:style>
  <w:style w:type="character" w:customStyle="1" w:styleId="19">
    <w:name w:val="页眉 Char"/>
    <w:basedOn w:val="11"/>
    <w:link w:val="8"/>
    <w:qFormat/>
    <w:uiPriority w:val="99"/>
    <w:rPr>
      <w:kern w:val="2"/>
      <w:sz w:val="18"/>
      <w:szCs w:val="18"/>
    </w:rPr>
  </w:style>
  <w:style w:type="character" w:customStyle="1" w:styleId="20">
    <w:name w:val="页脚 Char"/>
    <w:basedOn w:val="11"/>
    <w:link w:val="7"/>
    <w:qFormat/>
    <w:uiPriority w:val="99"/>
    <w:rPr>
      <w:kern w:val="2"/>
      <w:sz w:val="18"/>
      <w:szCs w:val="18"/>
    </w:rPr>
  </w:style>
  <w:style w:type="character" w:customStyle="1" w:styleId="21">
    <w:name w:val="批注框文本 Char"/>
    <w:basedOn w:val="11"/>
    <w:link w:val="6"/>
    <w:semiHidden/>
    <w:qFormat/>
    <w:uiPriority w:val="99"/>
    <w:rPr>
      <w:kern w:val="2"/>
      <w:sz w:val="18"/>
      <w:szCs w:val="18"/>
    </w:rPr>
  </w:style>
  <w:style w:type="table" w:customStyle="1" w:styleId="22">
    <w:name w:val="网格型1"/>
    <w:basedOn w:val="9"/>
    <w:autoRedefine/>
    <w:qFormat/>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4565</Words>
  <Characters>4874</Characters>
  <Lines>39</Lines>
  <Paragraphs>11</Paragraphs>
  <TotalTime>14</TotalTime>
  <ScaleCrop>false</ScaleCrop>
  <LinksUpToDate>false</LinksUpToDate>
  <CharactersWithSpaces>4993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2023-03-23T18:43:00Z</dcterms:created>
  <dc:creator>Anonymous</dc:creator>
  <cp:lastModifiedBy>LYH</cp:lastModifiedBy>
  <dcterms:modified xsi:type="dcterms:W3CDTF">2025-03-07T07:37:40Z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B35E5B006C4E4CA5BF88277D38521433_13</vt:lpwstr>
  </property>
  <property fmtid="{D5CDD505-2E9C-101B-9397-08002B2CF9AE}" pid="4" name="KSOTemplateDocerSaveRecord">
    <vt:lpwstr>eyJoZGlkIjoiNWRhY2MxZTBmZjc2ZDQwZjI0ZWFlMzk4OWE4MjJlZWMiLCJ1c2VySWQiOiI1MDkyOTAyNTkifQ==</vt:lpwstr>
  </property>
</Properties>
</file>