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闽侯县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3.05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32.89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40.33</w:t>
      </w:r>
      <w:r>
        <w:rPr>
          <w:rFonts w:hint="eastAsia" w:ascii="仿宋" w:hAnsi="仿宋" w:eastAsia="仿宋" w:cs="仿宋"/>
          <w:spacing w:val="-6"/>
        </w:rPr>
        <w:t>亿元内（地方政府债务限额及余额预计执行数详见附表）。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3.04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3.04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3.04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1.39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1.8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2019年新增债务限额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2.08</w:t>
      </w:r>
      <w:r>
        <w:rPr>
          <w:rFonts w:hint="eastAsia" w:ascii="仿宋" w:hAnsi="仿宋" w:eastAsia="仿宋" w:cs="仿宋"/>
          <w:spacing w:val="-6"/>
        </w:rPr>
        <w:t>亿元，其中：一般债务限额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2.08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用于闽侯二桥</w:t>
      </w:r>
      <w:r>
        <w:rPr>
          <w:rFonts w:hint="eastAsia" w:ascii="仿宋" w:hAnsi="仿宋" w:eastAsia="仿宋" w:cs="仿宋"/>
          <w:spacing w:val="-6"/>
          <w:lang w:val="en-US" w:eastAsia="zh-CN"/>
        </w:rPr>
        <w:t>0.42亿元</w:t>
      </w:r>
      <w:r>
        <w:rPr>
          <w:rFonts w:hint="eastAsia" w:ascii="仿宋" w:hAnsi="仿宋" w:eastAsia="仿宋" w:cs="仿宋"/>
          <w:spacing w:val="-6"/>
          <w:lang w:eastAsia="zh-CN"/>
        </w:rPr>
        <w:t>（乡村振兴项目）、洪塘大桥拓宽改造项目</w:t>
      </w:r>
      <w:r>
        <w:rPr>
          <w:rFonts w:hint="eastAsia" w:ascii="仿宋" w:hAnsi="仿宋" w:eastAsia="仿宋" w:cs="仿宋"/>
          <w:spacing w:val="-6"/>
          <w:lang w:val="en-US" w:eastAsia="zh-CN"/>
        </w:rPr>
        <w:t>1.66亿元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0F8513B"/>
    <w:rsid w:val="0A7C7CFB"/>
    <w:rsid w:val="1EAF2694"/>
    <w:rsid w:val="22830438"/>
    <w:rsid w:val="4ECE59A9"/>
    <w:rsid w:val="5ACC7F1A"/>
    <w:rsid w:val="723C1C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陈炳登</cp:lastModifiedBy>
  <cp:lastPrinted>2021-05-31T10:34:00Z</cp:lastPrinted>
  <dcterms:modified xsi:type="dcterms:W3CDTF">2021-06-03T02:13:03Z</dcterms:modified>
  <dc:title>2019年闽侯县地方政府债务情况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